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6330" w14:textId="77777777" w:rsidR="001B4191" w:rsidRPr="001B4191" w:rsidRDefault="001B4191" w:rsidP="00ED7D4F">
      <w:pPr>
        <w:pStyle w:val="Nadpis1"/>
        <w:spacing w:before="0" w:line="276" w:lineRule="auto"/>
        <w:contextualSpacing/>
        <w:jc w:val="center"/>
        <w:rPr>
          <w:rFonts w:ascii="Times New Roman" w:hAnsi="Times New Roman" w:cs="Times New Roman"/>
          <w:caps/>
          <w:color w:val="auto"/>
        </w:rPr>
      </w:pPr>
      <w:r w:rsidRPr="001B4191">
        <w:rPr>
          <w:rFonts w:ascii="Times New Roman" w:hAnsi="Times New Roman" w:cs="Times New Roman"/>
          <w:b/>
          <w:bCs/>
          <w:caps/>
          <w:color w:val="auto"/>
        </w:rPr>
        <w:t>PODMÍNKY OCHRANY OSOBNÍCH ÚDAJŮ</w:t>
      </w:r>
    </w:p>
    <w:p w14:paraId="1C6DE402"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rStyle w:val="Siln"/>
          <w:rFonts w:eastAsiaTheme="majorEastAsia"/>
        </w:rPr>
        <w:t xml:space="preserve">Jsme společnost Hmyz </w:t>
      </w:r>
      <w:proofErr w:type="spellStart"/>
      <w:r w:rsidRPr="001B4191">
        <w:rPr>
          <w:rStyle w:val="Siln"/>
          <w:rFonts w:eastAsiaTheme="majorEastAsia"/>
        </w:rPr>
        <w:t>Paradise</w:t>
      </w:r>
      <w:proofErr w:type="spellEnd"/>
      <w:r w:rsidRPr="001B4191">
        <w:rPr>
          <w:rStyle w:val="Siln"/>
          <w:rFonts w:eastAsiaTheme="majorEastAsia"/>
        </w:rPr>
        <w:t>, IČ 48655031, se sídlem podnikání Tyršova 72, Plaňany, 281 04</w:t>
      </w:r>
    </w:p>
    <w:p w14:paraId="3ED0E3B6"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Provozujeme e-shop na webových stránkách hmyzparadise.cz</w:t>
      </w:r>
    </w:p>
    <w:p w14:paraId="6EBCA5CA"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Pro poskytování prodeje zboží a provoz našich webových stránek zpracováváme některé osobní údaje.</w:t>
      </w:r>
    </w:p>
    <w:p w14:paraId="56312D11"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Zpracování osobních údajů upravuje zejména nařízení Evropského parlamentu a Rady (EU) 2016/679 ze dne 27. dubna 2016 o ochraně fyzických sobo v souvislosti se zpracováním osobních údajů a o volném pohybu těchto údajů a o zrušení směrnice 95/46/ES (obecné nařízení o ochraně osobních údajů) („GDPR“)</w:t>
      </w:r>
    </w:p>
    <w:p w14:paraId="379ADA97" w14:textId="77777777" w:rsidR="001B4191" w:rsidRPr="001B4191" w:rsidRDefault="001B4191" w:rsidP="00ED7D4F">
      <w:pPr>
        <w:pStyle w:val="Nadpis1"/>
        <w:shd w:val="clear" w:color="auto" w:fill="FFFFFF"/>
        <w:spacing w:before="0" w:line="276" w:lineRule="auto"/>
        <w:contextualSpacing/>
        <w:rPr>
          <w:rFonts w:ascii="Times New Roman" w:hAnsi="Times New Roman" w:cs="Times New Roman"/>
          <w:caps/>
          <w:color w:val="auto"/>
          <w:sz w:val="45"/>
          <w:szCs w:val="45"/>
        </w:rPr>
      </w:pPr>
      <w:r w:rsidRPr="001B4191">
        <w:rPr>
          <w:rStyle w:val="Siln"/>
          <w:rFonts w:ascii="Times New Roman" w:hAnsi="Times New Roman" w:cs="Times New Roman"/>
          <w:b w:val="0"/>
          <w:bCs w:val="0"/>
          <w:caps/>
          <w:color w:val="auto"/>
          <w:sz w:val="28"/>
          <w:szCs w:val="28"/>
        </w:rPr>
        <w:t>ZPRACOVÁNÍ OSOBNÍCH ÚDAJŮ</w:t>
      </w:r>
    </w:p>
    <w:p w14:paraId="4AC09E88"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rStyle w:val="Siln"/>
          <w:rFonts w:eastAsiaTheme="majorEastAsia"/>
        </w:rPr>
        <w:t>Zpracování osobních údajů v případě použití kontaktního formuláře</w:t>
      </w:r>
    </w:p>
    <w:p w14:paraId="5A8EB2C7"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Pokud poptáváte naše produkty, budeme pracovat s vašimi kontaktními údaji, které nám sdělíte, hlavně prostřednictvím poptávkového formuláře. Jsou to: </w:t>
      </w:r>
      <w:r w:rsidRPr="001B4191">
        <w:rPr>
          <w:rStyle w:val="Siln"/>
          <w:rFonts w:eastAsiaTheme="majorEastAsia"/>
        </w:rPr>
        <w:t>identifikační údaje,</w:t>
      </w:r>
      <w:r w:rsidRPr="001B4191">
        <w:t> kterými se rozumí zejména jméno a příjmení, popř. IČO a DIČ, pokud jste podnikatel;</w:t>
      </w:r>
    </w:p>
    <w:p w14:paraId="2F6D614C"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rStyle w:val="Siln"/>
          <w:rFonts w:eastAsiaTheme="majorEastAsia"/>
        </w:rPr>
        <w:t>Kontaktní údaje, </w:t>
      </w:r>
      <w:r w:rsidRPr="001B4191">
        <w:t>jimiž se rozumí osobní údaje, které nám umožňují kontakt s vámi, zejména e-mailová adresa, telefonní číslo, adresa pro doručení a fakturační adresa;</w:t>
      </w:r>
    </w:p>
    <w:p w14:paraId="123A74C2"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rStyle w:val="Siln"/>
          <w:rFonts w:eastAsiaTheme="majorEastAsia"/>
        </w:rPr>
        <w:t>Vaše nastavení, </w:t>
      </w:r>
      <w:r w:rsidRPr="001B4191">
        <w:t>kterými se rozumí údaje ve vašem účtu, zejména uložené adresy a profily, nastavení newsletterů, členství ve věrnostních programech, nákupní seznamy, sledované produkty (tzv. hlídací psi), vaše hodnocení produktů a služeb a vyplněné dotazníky;</w:t>
      </w:r>
    </w:p>
    <w:p w14:paraId="679DE947"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rStyle w:val="Siln"/>
          <w:rFonts w:eastAsiaTheme="majorEastAsia"/>
        </w:rPr>
        <w:t>Údaje o vašich objednávkách, </w:t>
      </w:r>
      <w:r w:rsidRPr="001B4191">
        <w:t>kterými jsou zejména údaje o zboží a službách, které jste si objednali, způsobu doručení a platby včetně čísla platebního účtu a údaje o reklamacích;</w:t>
      </w:r>
    </w:p>
    <w:p w14:paraId="300B287A"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rStyle w:val="Siln"/>
          <w:rFonts w:eastAsiaTheme="majorEastAsia"/>
        </w:rPr>
        <w:t>Odvozené údaje, </w:t>
      </w:r>
      <w:r w:rsidRPr="001B4191">
        <w:t>kterými se rozumí osobní údaje odvozené z vašeho nastavení, údajů o zboží a službách, které si u nás nakoupíte, údajů o vašem chování na webu a údajů o vašem chování při čtení e-mailů, které vám zasíláme; zejména se jedná o údaje o vašem pohlaví, věku, finanční situaci, nákupním chování a vztahu k různému zboží a službám;</w:t>
      </w:r>
    </w:p>
    <w:p w14:paraId="371CA870"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sz w:val="18"/>
          <w:szCs w:val="18"/>
        </w:rPr>
        <w:t> </w:t>
      </w:r>
    </w:p>
    <w:p w14:paraId="61769B8A" w14:textId="77777777" w:rsidR="001B4191" w:rsidRPr="001B4191" w:rsidRDefault="001B4191" w:rsidP="00ED7D4F">
      <w:pPr>
        <w:pStyle w:val="Nadpis5"/>
        <w:shd w:val="clear" w:color="auto" w:fill="FFFFFF"/>
        <w:spacing w:before="0" w:line="276" w:lineRule="auto"/>
        <w:contextualSpacing/>
        <w:rPr>
          <w:rFonts w:ascii="Times New Roman" w:hAnsi="Times New Roman" w:cs="Times New Roman"/>
          <w:caps/>
          <w:color w:val="auto"/>
          <w:sz w:val="18"/>
          <w:szCs w:val="18"/>
        </w:rPr>
      </w:pPr>
      <w:r w:rsidRPr="001B4191">
        <w:rPr>
          <w:rStyle w:val="Siln"/>
          <w:rFonts w:ascii="Times New Roman" w:hAnsi="Times New Roman" w:cs="Times New Roman"/>
          <w:b w:val="0"/>
          <w:bCs w:val="0"/>
          <w:caps/>
          <w:color w:val="auto"/>
          <w:sz w:val="24"/>
          <w:szCs w:val="24"/>
        </w:rPr>
        <w:t>Z JAKÉHO DŮVODU?</w:t>
      </w:r>
    </w:p>
    <w:p w14:paraId="1E39E895" w14:textId="77777777" w:rsidR="001B4191" w:rsidRPr="001B4191" w:rsidRDefault="001B4191" w:rsidP="00ED7D4F">
      <w:pPr>
        <w:shd w:val="clear" w:color="auto" w:fill="FFFFFF"/>
        <w:spacing w:line="276" w:lineRule="auto"/>
        <w:contextualSpacing/>
        <w:rPr>
          <w:rFonts w:ascii="Times New Roman" w:hAnsi="Times New Roman" w:cs="Times New Roman"/>
          <w:sz w:val="18"/>
          <w:szCs w:val="18"/>
        </w:rPr>
      </w:pPr>
      <w:r w:rsidRPr="001B4191">
        <w:rPr>
          <w:rFonts w:ascii="Times New Roman" w:hAnsi="Times New Roman" w:cs="Times New Roman"/>
        </w:rPr>
        <w:t>   Kontaktujeme vás přes ně pro další domluvu ohledně služeb.</w:t>
      </w:r>
    </w:p>
    <w:p w14:paraId="2E9C61BD"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sz w:val="18"/>
          <w:szCs w:val="18"/>
        </w:rPr>
        <w:t> </w:t>
      </w:r>
    </w:p>
    <w:p w14:paraId="405E5FAF" w14:textId="3B1AC3D7" w:rsidR="001B4191" w:rsidRPr="001B4191" w:rsidRDefault="001B4191" w:rsidP="00ED7D4F">
      <w:pPr>
        <w:pStyle w:val="Nadpis4"/>
        <w:shd w:val="clear" w:color="auto" w:fill="FFFFFF"/>
        <w:spacing w:before="0" w:line="276" w:lineRule="auto"/>
        <w:contextualSpacing/>
        <w:rPr>
          <w:rFonts w:ascii="Times New Roman" w:hAnsi="Times New Roman" w:cs="Times New Roman"/>
          <w:i w:val="0"/>
          <w:iCs w:val="0"/>
          <w:caps/>
          <w:color w:val="auto"/>
          <w:sz w:val="21"/>
          <w:szCs w:val="21"/>
        </w:rPr>
      </w:pPr>
      <w:r w:rsidRPr="001B4191">
        <w:rPr>
          <w:rStyle w:val="Siln"/>
          <w:rFonts w:ascii="Times New Roman" w:hAnsi="Times New Roman" w:cs="Times New Roman"/>
          <w:b w:val="0"/>
          <w:bCs w:val="0"/>
          <w:i w:val="0"/>
          <w:iCs w:val="0"/>
          <w:caps/>
          <w:color w:val="auto"/>
        </w:rPr>
        <w:t xml:space="preserve">NA </w:t>
      </w:r>
      <w:r w:rsidR="00ED7D4F" w:rsidRPr="001B4191">
        <w:rPr>
          <w:rStyle w:val="Siln"/>
          <w:rFonts w:ascii="Times New Roman" w:hAnsi="Times New Roman" w:cs="Times New Roman"/>
          <w:b w:val="0"/>
          <w:bCs w:val="0"/>
          <w:i w:val="0"/>
          <w:iCs w:val="0"/>
          <w:caps/>
          <w:color w:val="auto"/>
        </w:rPr>
        <w:t>ZÁKLADĚ,</w:t>
      </w:r>
      <w:r w:rsidRPr="001B4191">
        <w:rPr>
          <w:rStyle w:val="Siln"/>
          <w:rFonts w:ascii="Times New Roman" w:hAnsi="Times New Roman" w:cs="Times New Roman"/>
          <w:b w:val="0"/>
          <w:bCs w:val="0"/>
          <w:i w:val="0"/>
          <w:iCs w:val="0"/>
          <w:caps/>
          <w:color w:val="auto"/>
        </w:rPr>
        <w:t xml:space="preserve"> JAKÉHO PRÁVNÍHO DŮVODU?</w:t>
      </w:r>
    </w:p>
    <w:p w14:paraId="7F89961C" w14:textId="77777777" w:rsidR="001B4191" w:rsidRPr="001B4191" w:rsidRDefault="001B4191" w:rsidP="00ED7D4F">
      <w:pPr>
        <w:shd w:val="clear" w:color="auto" w:fill="FFFFFF"/>
        <w:spacing w:line="276" w:lineRule="auto"/>
        <w:contextualSpacing/>
        <w:rPr>
          <w:rFonts w:ascii="Times New Roman" w:hAnsi="Times New Roman" w:cs="Times New Roman"/>
          <w:sz w:val="18"/>
          <w:szCs w:val="18"/>
        </w:rPr>
      </w:pPr>
      <w:r w:rsidRPr="001B4191">
        <w:rPr>
          <w:rFonts w:ascii="Times New Roman" w:hAnsi="Times New Roman" w:cs="Times New Roman"/>
        </w:rPr>
        <w:t>   Jedná se o zpracování na základě čl. 6 odst. 1 písm. b) GDPR – jednání o smlouvě, resp. provedení opatření před uzavřením smlouvy na vaši žádost.</w:t>
      </w:r>
    </w:p>
    <w:p w14:paraId="5C50B2B2"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sz w:val="18"/>
          <w:szCs w:val="18"/>
        </w:rPr>
        <w:t> </w:t>
      </w:r>
    </w:p>
    <w:p w14:paraId="1EE440B1" w14:textId="77777777" w:rsidR="001B4191" w:rsidRPr="001B4191" w:rsidRDefault="001B4191" w:rsidP="00ED7D4F">
      <w:pPr>
        <w:pStyle w:val="Nadpis4"/>
        <w:shd w:val="clear" w:color="auto" w:fill="FFFFFF"/>
        <w:spacing w:before="0" w:line="276" w:lineRule="auto"/>
        <w:contextualSpacing/>
        <w:rPr>
          <w:rFonts w:ascii="Times New Roman" w:hAnsi="Times New Roman" w:cs="Times New Roman"/>
          <w:i w:val="0"/>
          <w:iCs w:val="0"/>
          <w:caps/>
          <w:color w:val="auto"/>
          <w:sz w:val="21"/>
          <w:szCs w:val="21"/>
        </w:rPr>
      </w:pPr>
      <w:r w:rsidRPr="001B4191">
        <w:rPr>
          <w:rStyle w:val="Siln"/>
          <w:rFonts w:ascii="Times New Roman" w:hAnsi="Times New Roman" w:cs="Times New Roman"/>
          <w:b w:val="0"/>
          <w:bCs w:val="0"/>
          <w:i w:val="0"/>
          <w:iCs w:val="0"/>
          <w:caps/>
          <w:color w:val="auto"/>
        </w:rPr>
        <w:t>JAK DLOUHO BUDEME OSOBNÍ ÚDAJE ZPRACOVÁVAT?</w:t>
      </w:r>
    </w:p>
    <w:p w14:paraId="35927A9A"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Pokud nenavážeme další spolupráci, vaše data budeme zpracovávat nejdéle měsíc od naší poslední komunikace.</w:t>
      </w:r>
    </w:p>
    <w:p w14:paraId="4F76378B"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sz w:val="18"/>
          <w:szCs w:val="18"/>
        </w:rPr>
        <w:t> </w:t>
      </w:r>
    </w:p>
    <w:p w14:paraId="053DA1EC" w14:textId="77777777" w:rsidR="001B4191" w:rsidRPr="001B4191" w:rsidRDefault="001B4191" w:rsidP="00ED7D4F">
      <w:pPr>
        <w:pStyle w:val="Nadpis3"/>
        <w:shd w:val="clear" w:color="auto" w:fill="FFFFFF"/>
        <w:spacing w:before="0" w:line="276" w:lineRule="auto"/>
        <w:contextualSpacing/>
        <w:rPr>
          <w:rFonts w:ascii="Times New Roman" w:hAnsi="Times New Roman" w:cs="Times New Roman"/>
          <w:caps/>
          <w:color w:val="auto"/>
          <w:sz w:val="27"/>
          <w:szCs w:val="27"/>
        </w:rPr>
      </w:pPr>
      <w:r w:rsidRPr="001B4191">
        <w:rPr>
          <w:rStyle w:val="Siln"/>
          <w:rFonts w:ascii="Times New Roman" w:hAnsi="Times New Roman" w:cs="Times New Roman"/>
          <w:b w:val="0"/>
          <w:bCs w:val="0"/>
          <w:caps/>
          <w:color w:val="auto"/>
          <w:sz w:val="28"/>
          <w:szCs w:val="28"/>
        </w:rPr>
        <w:t>ZPRACOVÁNÍ OSOBNÍCH ÚDAJŮ V PŘÍPADĚ NÁKUPU</w:t>
      </w:r>
    </w:p>
    <w:p w14:paraId="287986B8"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Pokud u nás nakoupíte, budeme pracovat s údaji, které nám vyplníte. Jsou to hlavně fakturační údaje: jméno, příjmení, adresa, mobilní telefon a e-mailová adresa</w:t>
      </w:r>
    </w:p>
    <w:p w14:paraId="59320C38"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w:t>
      </w:r>
    </w:p>
    <w:p w14:paraId="700BB634" w14:textId="77777777" w:rsidR="001B4191" w:rsidRPr="001B4191" w:rsidRDefault="001B4191" w:rsidP="00ED7D4F">
      <w:pPr>
        <w:pStyle w:val="Nadpis4"/>
        <w:shd w:val="clear" w:color="auto" w:fill="FFFFFF"/>
        <w:spacing w:before="0" w:line="276" w:lineRule="auto"/>
        <w:contextualSpacing/>
        <w:rPr>
          <w:rFonts w:ascii="Times New Roman" w:hAnsi="Times New Roman" w:cs="Times New Roman"/>
          <w:i w:val="0"/>
          <w:iCs w:val="0"/>
          <w:caps/>
          <w:color w:val="auto"/>
          <w:sz w:val="21"/>
          <w:szCs w:val="21"/>
        </w:rPr>
      </w:pPr>
      <w:r w:rsidRPr="001B4191">
        <w:rPr>
          <w:rStyle w:val="Siln"/>
          <w:rFonts w:ascii="Times New Roman" w:hAnsi="Times New Roman" w:cs="Times New Roman"/>
          <w:b w:val="0"/>
          <w:bCs w:val="0"/>
          <w:i w:val="0"/>
          <w:iCs w:val="0"/>
          <w:caps/>
          <w:color w:val="auto"/>
        </w:rPr>
        <w:lastRenderedPageBreak/>
        <w:t>Z JAKÉHO DŮVODU?</w:t>
      </w:r>
    </w:p>
    <w:p w14:paraId="0C59DE62" w14:textId="77777777" w:rsidR="001B4191" w:rsidRPr="001B4191" w:rsidRDefault="001B4191" w:rsidP="00ED7D4F">
      <w:pPr>
        <w:numPr>
          <w:ilvl w:val="0"/>
          <w:numId w:val="31"/>
        </w:numPr>
        <w:shd w:val="clear" w:color="auto" w:fill="FFFFFF"/>
        <w:spacing w:line="276" w:lineRule="auto"/>
        <w:contextualSpacing/>
        <w:rPr>
          <w:rFonts w:ascii="Times New Roman" w:hAnsi="Times New Roman" w:cs="Times New Roman"/>
          <w:sz w:val="18"/>
          <w:szCs w:val="18"/>
        </w:rPr>
      </w:pPr>
      <w:r w:rsidRPr="001B4191">
        <w:rPr>
          <w:rFonts w:ascii="Times New Roman" w:hAnsi="Times New Roman" w:cs="Times New Roman"/>
        </w:rPr>
        <w:t>Osobní údaje potřebujeme zpracovat, abychom splnili naši smlouvu – dodali vám naše zboží. Přes kontaktní údaje s vámi budeme také komunikovat ohledně stavu vaší objednávky, případně ohledně reklamací nebo vašich dotazů.</w:t>
      </w:r>
    </w:p>
    <w:p w14:paraId="6EB501E2"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w:t>
      </w:r>
    </w:p>
    <w:p w14:paraId="3116225B" w14:textId="77777777" w:rsidR="001B4191" w:rsidRPr="001B4191" w:rsidRDefault="001B4191" w:rsidP="00ED7D4F">
      <w:pPr>
        <w:numPr>
          <w:ilvl w:val="0"/>
          <w:numId w:val="32"/>
        </w:numPr>
        <w:shd w:val="clear" w:color="auto" w:fill="FFFFFF"/>
        <w:spacing w:line="276" w:lineRule="auto"/>
        <w:contextualSpacing/>
        <w:rPr>
          <w:rFonts w:ascii="Times New Roman" w:hAnsi="Times New Roman" w:cs="Times New Roman"/>
          <w:sz w:val="18"/>
          <w:szCs w:val="18"/>
        </w:rPr>
      </w:pPr>
      <w:r w:rsidRPr="001B4191">
        <w:rPr>
          <w:rFonts w:ascii="Times New Roman" w:hAnsi="Times New Roman" w:cs="Times New Roman"/>
        </w:rPr>
        <w:t>Osobní údaje budeme dále zpracovávat pro splnění našich povinností, které nám plynou ze zákona (hlavně pro účetní a daňové účely, případně pro vyřízení reklamací a jiné).</w:t>
      </w:r>
    </w:p>
    <w:p w14:paraId="3930BC39"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w:t>
      </w:r>
    </w:p>
    <w:p w14:paraId="1DB1B545" w14:textId="77777777" w:rsidR="001B4191" w:rsidRPr="001B4191" w:rsidRDefault="001B4191" w:rsidP="00ED7D4F">
      <w:pPr>
        <w:pStyle w:val="Nadpis4"/>
        <w:shd w:val="clear" w:color="auto" w:fill="FFFFFF"/>
        <w:spacing w:before="0" w:line="276" w:lineRule="auto"/>
        <w:contextualSpacing/>
        <w:rPr>
          <w:rFonts w:ascii="Times New Roman" w:hAnsi="Times New Roman" w:cs="Times New Roman"/>
          <w:i w:val="0"/>
          <w:iCs w:val="0"/>
          <w:caps/>
          <w:color w:val="auto"/>
          <w:sz w:val="21"/>
          <w:szCs w:val="21"/>
        </w:rPr>
      </w:pPr>
      <w:r w:rsidRPr="001B4191">
        <w:rPr>
          <w:rStyle w:val="Siln"/>
          <w:rFonts w:ascii="Times New Roman" w:hAnsi="Times New Roman" w:cs="Times New Roman"/>
          <w:b w:val="0"/>
          <w:bCs w:val="0"/>
          <w:i w:val="0"/>
          <w:iCs w:val="0"/>
          <w:caps/>
          <w:color w:val="auto"/>
        </w:rPr>
        <w:t xml:space="preserve">NA </w:t>
      </w:r>
      <w:proofErr w:type="gramStart"/>
      <w:r w:rsidRPr="001B4191">
        <w:rPr>
          <w:rStyle w:val="Siln"/>
          <w:rFonts w:ascii="Times New Roman" w:hAnsi="Times New Roman" w:cs="Times New Roman"/>
          <w:b w:val="0"/>
          <w:bCs w:val="0"/>
          <w:i w:val="0"/>
          <w:iCs w:val="0"/>
          <w:caps/>
          <w:color w:val="auto"/>
        </w:rPr>
        <w:t>ZÁKLADĚ</w:t>
      </w:r>
      <w:proofErr w:type="gramEnd"/>
      <w:r w:rsidRPr="001B4191">
        <w:rPr>
          <w:rStyle w:val="Siln"/>
          <w:rFonts w:ascii="Times New Roman" w:hAnsi="Times New Roman" w:cs="Times New Roman"/>
          <w:b w:val="0"/>
          <w:bCs w:val="0"/>
          <w:i w:val="0"/>
          <w:iCs w:val="0"/>
          <w:caps/>
          <w:color w:val="auto"/>
        </w:rPr>
        <w:t xml:space="preserve"> JAKÉHO PRÁVNÍHO DŮVODU OSOBNÍ ÚDAJE ZPRACOVÁVÁME?</w:t>
      </w:r>
    </w:p>
    <w:p w14:paraId="4583D462" w14:textId="77777777" w:rsidR="001B4191" w:rsidRPr="001B4191" w:rsidRDefault="001B4191" w:rsidP="00ED7D4F">
      <w:pPr>
        <w:numPr>
          <w:ilvl w:val="0"/>
          <w:numId w:val="33"/>
        </w:numPr>
        <w:shd w:val="clear" w:color="auto" w:fill="FFFFFF"/>
        <w:spacing w:line="276" w:lineRule="auto"/>
        <w:contextualSpacing/>
        <w:rPr>
          <w:rFonts w:ascii="Times New Roman" w:hAnsi="Times New Roman" w:cs="Times New Roman"/>
          <w:sz w:val="18"/>
          <w:szCs w:val="18"/>
        </w:rPr>
      </w:pPr>
      <w:r w:rsidRPr="001B4191">
        <w:rPr>
          <w:rFonts w:ascii="Times New Roman" w:hAnsi="Times New Roman" w:cs="Times New Roman"/>
        </w:rPr>
        <w:t>Jedná se o zpracování na základě čl. 6 odst. 1 písm. b) GDPR – plnění smlouvy a čl. 6 odst. 1 písm. c) GDPR – plnění naší právní povinnosti.</w:t>
      </w:r>
    </w:p>
    <w:p w14:paraId="6D7795E8"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w:t>
      </w:r>
    </w:p>
    <w:p w14:paraId="1FBECB1C" w14:textId="77777777" w:rsidR="001B4191" w:rsidRPr="001B4191" w:rsidRDefault="001B4191" w:rsidP="00ED7D4F">
      <w:pPr>
        <w:pStyle w:val="Nadpis4"/>
        <w:shd w:val="clear" w:color="auto" w:fill="FFFFFF"/>
        <w:spacing w:before="0" w:line="276" w:lineRule="auto"/>
        <w:contextualSpacing/>
        <w:rPr>
          <w:rFonts w:ascii="Times New Roman" w:hAnsi="Times New Roman" w:cs="Times New Roman"/>
          <w:i w:val="0"/>
          <w:iCs w:val="0"/>
          <w:caps/>
          <w:color w:val="auto"/>
          <w:sz w:val="21"/>
          <w:szCs w:val="21"/>
        </w:rPr>
      </w:pPr>
      <w:r w:rsidRPr="001B4191">
        <w:rPr>
          <w:rStyle w:val="Siln"/>
          <w:rFonts w:ascii="Times New Roman" w:hAnsi="Times New Roman" w:cs="Times New Roman"/>
          <w:b w:val="0"/>
          <w:bCs w:val="0"/>
          <w:i w:val="0"/>
          <w:iCs w:val="0"/>
          <w:caps/>
          <w:color w:val="auto"/>
        </w:rPr>
        <w:t>JAK DLOUHO BUDEME OSOBNÍ ÚDAJE ZPRACOVÁVAT?</w:t>
      </w:r>
    </w:p>
    <w:p w14:paraId="7582C550" w14:textId="77777777" w:rsidR="001B4191" w:rsidRPr="001B4191" w:rsidRDefault="001B4191" w:rsidP="00ED7D4F">
      <w:pPr>
        <w:numPr>
          <w:ilvl w:val="0"/>
          <w:numId w:val="34"/>
        </w:numPr>
        <w:shd w:val="clear" w:color="auto" w:fill="FFFFFF"/>
        <w:spacing w:line="276" w:lineRule="auto"/>
        <w:contextualSpacing/>
        <w:rPr>
          <w:rFonts w:ascii="Times New Roman" w:hAnsi="Times New Roman" w:cs="Times New Roman"/>
          <w:sz w:val="18"/>
          <w:szCs w:val="18"/>
        </w:rPr>
      </w:pPr>
      <w:r w:rsidRPr="001B4191">
        <w:rPr>
          <w:rFonts w:ascii="Times New Roman" w:hAnsi="Times New Roman" w:cs="Times New Roman"/>
        </w:rPr>
        <w:t>Po dobu plnění naší služby a poté měsíc od posledního poskytnutí takové služby nebo dodání zboží.</w:t>
      </w:r>
    </w:p>
    <w:p w14:paraId="34D88D97" w14:textId="0CD7DB76"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p>
    <w:p w14:paraId="72BCB9B0" w14:textId="77777777" w:rsidR="001B4191" w:rsidRPr="001B4191" w:rsidRDefault="001B4191" w:rsidP="00ED7D4F">
      <w:pPr>
        <w:pStyle w:val="Nadpis3"/>
        <w:shd w:val="clear" w:color="auto" w:fill="FFFFFF"/>
        <w:spacing w:before="0" w:line="276" w:lineRule="auto"/>
        <w:contextualSpacing/>
        <w:rPr>
          <w:rFonts w:ascii="Times New Roman" w:hAnsi="Times New Roman" w:cs="Times New Roman"/>
          <w:caps/>
          <w:color w:val="auto"/>
          <w:sz w:val="27"/>
          <w:szCs w:val="27"/>
        </w:rPr>
      </w:pPr>
      <w:r w:rsidRPr="001B4191">
        <w:rPr>
          <w:rStyle w:val="Siln"/>
          <w:rFonts w:ascii="Times New Roman" w:hAnsi="Times New Roman" w:cs="Times New Roman"/>
          <w:b w:val="0"/>
          <w:bCs w:val="0"/>
          <w:caps/>
          <w:color w:val="auto"/>
          <w:sz w:val="28"/>
          <w:szCs w:val="28"/>
        </w:rPr>
        <w:t>NEWSLETTERY (OBCHODNÍ SDĚLENÍ)</w:t>
      </w:r>
    </w:p>
    <w:p w14:paraId="4D2C7AFD"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w:t>
      </w:r>
    </w:p>
    <w:p w14:paraId="3E772509"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Pokud jste nakupující zákazník a nezakázali jste nám to při nákupu, použijeme vaši e-mailovou adresu pro rozesílku našich novinek.</w:t>
      </w:r>
    </w:p>
    <w:p w14:paraId="7BD49E09"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w:t>
      </w:r>
    </w:p>
    <w:p w14:paraId="26BFC252" w14:textId="77777777" w:rsidR="001B4191" w:rsidRPr="001B4191" w:rsidRDefault="001B4191" w:rsidP="00ED7D4F">
      <w:pPr>
        <w:pStyle w:val="Nadpis4"/>
        <w:shd w:val="clear" w:color="auto" w:fill="FFFFFF"/>
        <w:spacing w:before="0" w:line="276" w:lineRule="auto"/>
        <w:contextualSpacing/>
        <w:rPr>
          <w:rFonts w:ascii="Times New Roman" w:hAnsi="Times New Roman" w:cs="Times New Roman"/>
          <w:i w:val="0"/>
          <w:iCs w:val="0"/>
          <w:caps/>
          <w:color w:val="auto"/>
          <w:sz w:val="21"/>
          <w:szCs w:val="21"/>
        </w:rPr>
      </w:pPr>
      <w:r w:rsidRPr="001B4191">
        <w:rPr>
          <w:rStyle w:val="Siln"/>
          <w:rFonts w:ascii="Times New Roman" w:hAnsi="Times New Roman" w:cs="Times New Roman"/>
          <w:b w:val="0"/>
          <w:bCs w:val="0"/>
          <w:i w:val="0"/>
          <w:iCs w:val="0"/>
          <w:caps/>
          <w:color w:val="auto"/>
        </w:rPr>
        <w:t xml:space="preserve">NA </w:t>
      </w:r>
      <w:proofErr w:type="gramStart"/>
      <w:r w:rsidRPr="001B4191">
        <w:rPr>
          <w:rStyle w:val="Siln"/>
          <w:rFonts w:ascii="Times New Roman" w:hAnsi="Times New Roman" w:cs="Times New Roman"/>
          <w:b w:val="0"/>
          <w:bCs w:val="0"/>
          <w:i w:val="0"/>
          <w:iCs w:val="0"/>
          <w:caps/>
          <w:color w:val="auto"/>
        </w:rPr>
        <w:t>ZÁKLADĚ</w:t>
      </w:r>
      <w:proofErr w:type="gramEnd"/>
      <w:r w:rsidRPr="001B4191">
        <w:rPr>
          <w:rStyle w:val="Siln"/>
          <w:rFonts w:ascii="Times New Roman" w:hAnsi="Times New Roman" w:cs="Times New Roman"/>
          <w:b w:val="0"/>
          <w:bCs w:val="0"/>
          <w:i w:val="0"/>
          <w:iCs w:val="0"/>
          <w:caps/>
          <w:color w:val="auto"/>
        </w:rPr>
        <w:t xml:space="preserve"> JAKÉHO PRÁVNÍHO DŮVODU?</w:t>
      </w:r>
    </w:p>
    <w:p w14:paraId="258E91CB" w14:textId="77777777" w:rsidR="001B4191" w:rsidRPr="001B4191" w:rsidRDefault="001B4191" w:rsidP="00ED7D4F">
      <w:pPr>
        <w:numPr>
          <w:ilvl w:val="0"/>
          <w:numId w:val="35"/>
        </w:numPr>
        <w:shd w:val="clear" w:color="auto" w:fill="FFFFFF"/>
        <w:spacing w:line="276" w:lineRule="auto"/>
        <w:contextualSpacing/>
        <w:rPr>
          <w:rFonts w:ascii="Times New Roman" w:hAnsi="Times New Roman" w:cs="Times New Roman"/>
          <w:sz w:val="18"/>
          <w:szCs w:val="18"/>
        </w:rPr>
      </w:pPr>
      <w:r w:rsidRPr="001B4191">
        <w:rPr>
          <w:rFonts w:ascii="Times New Roman" w:hAnsi="Times New Roman" w:cs="Times New Roman"/>
        </w:rPr>
        <w:t xml:space="preserve">Umožňuje nám to </w:t>
      </w:r>
      <w:proofErr w:type="spellStart"/>
      <w:r w:rsidRPr="001B4191">
        <w:rPr>
          <w:rFonts w:ascii="Times New Roman" w:hAnsi="Times New Roman" w:cs="Times New Roman"/>
        </w:rPr>
        <w:t>ust</w:t>
      </w:r>
      <w:proofErr w:type="spellEnd"/>
      <w:r w:rsidRPr="001B4191">
        <w:rPr>
          <w:rFonts w:ascii="Times New Roman" w:hAnsi="Times New Roman" w:cs="Times New Roman"/>
        </w:rPr>
        <w:t>. § 7 odst. 3 zákona č. 480/2004 Sb., o některých službách informační společnosti, pokud jste nám to při nákupu nezakázali.</w:t>
      </w:r>
    </w:p>
    <w:p w14:paraId="697BCF97"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w:t>
      </w:r>
    </w:p>
    <w:p w14:paraId="4DD7D28F" w14:textId="77777777" w:rsidR="001B4191" w:rsidRPr="001B4191" w:rsidRDefault="001B4191" w:rsidP="00ED7D4F">
      <w:pPr>
        <w:pStyle w:val="Nadpis4"/>
        <w:shd w:val="clear" w:color="auto" w:fill="FFFFFF"/>
        <w:spacing w:before="0" w:line="276" w:lineRule="auto"/>
        <w:contextualSpacing/>
        <w:rPr>
          <w:rFonts w:ascii="Times New Roman" w:hAnsi="Times New Roman" w:cs="Times New Roman"/>
          <w:i w:val="0"/>
          <w:iCs w:val="0"/>
          <w:caps/>
          <w:color w:val="auto"/>
          <w:sz w:val="21"/>
          <w:szCs w:val="21"/>
        </w:rPr>
      </w:pPr>
      <w:r w:rsidRPr="001B4191">
        <w:rPr>
          <w:rStyle w:val="Siln"/>
          <w:rFonts w:ascii="Times New Roman" w:hAnsi="Times New Roman" w:cs="Times New Roman"/>
          <w:b w:val="0"/>
          <w:bCs w:val="0"/>
          <w:i w:val="0"/>
          <w:iCs w:val="0"/>
          <w:caps/>
          <w:color w:val="auto"/>
        </w:rPr>
        <w:t>JAK DLOUHO BUDEME OSOBNÍ ÚDAJE ZPRACOVÁVAT?</w:t>
      </w:r>
    </w:p>
    <w:p w14:paraId="6BB597B5" w14:textId="77777777" w:rsidR="001B4191" w:rsidRPr="001B4191" w:rsidRDefault="001B4191" w:rsidP="00ED7D4F">
      <w:pPr>
        <w:numPr>
          <w:ilvl w:val="0"/>
          <w:numId w:val="36"/>
        </w:numPr>
        <w:shd w:val="clear" w:color="auto" w:fill="FFFFFF"/>
        <w:spacing w:line="276" w:lineRule="auto"/>
        <w:contextualSpacing/>
        <w:rPr>
          <w:rFonts w:ascii="Times New Roman" w:hAnsi="Times New Roman" w:cs="Times New Roman"/>
          <w:sz w:val="18"/>
          <w:szCs w:val="18"/>
        </w:rPr>
      </w:pPr>
      <w:r w:rsidRPr="001B4191">
        <w:rPr>
          <w:rFonts w:ascii="Times New Roman" w:hAnsi="Times New Roman" w:cs="Times New Roman"/>
        </w:rPr>
        <w:t>měsíc od vašeho posledního nákupu. Z rozesílky se můžete kdykoliv odhlásit prostřednictvím e-mailu nebo nás kontaktujte na e-mailu: hmyzparadise@gmail.com</w:t>
      </w:r>
    </w:p>
    <w:p w14:paraId="3089D9D7"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sz w:val="18"/>
          <w:szCs w:val="18"/>
        </w:rPr>
        <w:t> </w:t>
      </w:r>
    </w:p>
    <w:p w14:paraId="3376D3EA" w14:textId="77777777" w:rsidR="001B4191" w:rsidRPr="001B4191" w:rsidRDefault="001B4191" w:rsidP="00ED7D4F">
      <w:pPr>
        <w:pStyle w:val="Nadpis1"/>
        <w:shd w:val="clear" w:color="auto" w:fill="FFFFFF"/>
        <w:spacing w:before="0" w:line="276" w:lineRule="auto"/>
        <w:contextualSpacing/>
        <w:rPr>
          <w:rFonts w:ascii="Times New Roman" w:hAnsi="Times New Roman" w:cs="Times New Roman"/>
          <w:caps/>
          <w:color w:val="auto"/>
          <w:sz w:val="45"/>
          <w:szCs w:val="45"/>
        </w:rPr>
      </w:pPr>
      <w:r w:rsidRPr="001B4191">
        <w:rPr>
          <w:rStyle w:val="Siln"/>
          <w:rFonts w:ascii="Times New Roman" w:hAnsi="Times New Roman" w:cs="Times New Roman"/>
          <w:b w:val="0"/>
          <w:bCs w:val="0"/>
          <w:caps/>
          <w:color w:val="auto"/>
          <w:sz w:val="28"/>
          <w:szCs w:val="28"/>
        </w:rPr>
        <w:t>KDO SE K DATŮM DOSTANE?</w:t>
      </w:r>
    </w:p>
    <w:p w14:paraId="70AC846F"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Vaše data zůstanou u nás. Přesto pro nás pracují některé společnosti nebo jiné osoby, které se k datům dostanou proto, že nám pomáhají s chodem našeho e-shopu. Jsou to:</w:t>
      </w:r>
    </w:p>
    <w:p w14:paraId="25617AA8"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provozovatel e-</w:t>
      </w:r>
      <w:proofErr w:type="spellStart"/>
      <w:r w:rsidRPr="001B4191">
        <w:t>shopové</w:t>
      </w:r>
      <w:proofErr w:type="spellEnd"/>
      <w:r w:rsidRPr="001B4191">
        <w:t xml:space="preserve"> platformy </w:t>
      </w:r>
      <w:proofErr w:type="spellStart"/>
      <w:r w:rsidRPr="001B4191">
        <w:t>Shoptet</w:t>
      </w:r>
      <w:proofErr w:type="spellEnd"/>
      <w:r w:rsidRPr="001B4191">
        <w:t xml:space="preserve"> (společnost </w:t>
      </w:r>
      <w:proofErr w:type="spellStart"/>
      <w:r w:rsidRPr="001B4191">
        <w:t>Shoptet</w:t>
      </w:r>
      <w:proofErr w:type="spellEnd"/>
      <w:r w:rsidRPr="001B4191">
        <w:t xml:space="preserve"> a.s., se sídlem </w:t>
      </w:r>
      <w:proofErr w:type="spellStart"/>
      <w:r w:rsidRPr="001B4191">
        <w:t>Dvořeckého</w:t>
      </w:r>
      <w:proofErr w:type="spellEnd"/>
      <w:r w:rsidRPr="001B4191">
        <w:t xml:space="preserve"> 628/8, Břevnov, 169 00, Praha 6, IČ 289 35 675, společnost je zapsaná u Městského soudu v Praze, oddíl B vložka 25 395)</w:t>
      </w:r>
    </w:p>
    <w:p w14:paraId="27AB3AE7"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společnosti podílející se na expedici zboží (Zásilkovna a Česká pošta)</w:t>
      </w:r>
    </w:p>
    <w:p w14:paraId="6EFF6869"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xml:space="preserve">společnosti podílející se na expedici plateb (Visa, Mastercard, Apple </w:t>
      </w:r>
      <w:proofErr w:type="spellStart"/>
      <w:r w:rsidRPr="001B4191">
        <w:t>Pay</w:t>
      </w:r>
      <w:proofErr w:type="spellEnd"/>
      <w:r w:rsidRPr="001B4191">
        <w:t>, Fio Banka, poskytovatel Vašeho internetového bankovnictví)</w:t>
      </w:r>
    </w:p>
    <w:p w14:paraId="575582B3"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společnosti pomáhající vyhodnocovat naše kampaně (Google a Meta)</w:t>
      </w:r>
    </w:p>
    <w:p w14:paraId="0683DEEE"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rStyle w:val="Siln"/>
          <w:rFonts w:eastAsiaTheme="majorEastAsia"/>
        </w:rPr>
        <w:t>Osobní údaje zpracováváme pouze na území Evropské unie.</w:t>
      </w:r>
    </w:p>
    <w:p w14:paraId="0C0BF208"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sz w:val="18"/>
          <w:szCs w:val="18"/>
        </w:rPr>
        <w:t> </w:t>
      </w:r>
    </w:p>
    <w:p w14:paraId="4150DEC5" w14:textId="77777777" w:rsidR="001B4191" w:rsidRPr="001B4191" w:rsidRDefault="001B4191" w:rsidP="00ED7D4F">
      <w:pPr>
        <w:pStyle w:val="Nadpis3"/>
        <w:shd w:val="clear" w:color="auto" w:fill="FFFFFF"/>
        <w:spacing w:before="0" w:line="276" w:lineRule="auto"/>
        <w:contextualSpacing/>
        <w:rPr>
          <w:rFonts w:ascii="Times New Roman" w:hAnsi="Times New Roman" w:cs="Times New Roman"/>
          <w:caps/>
          <w:color w:val="auto"/>
          <w:sz w:val="27"/>
          <w:szCs w:val="27"/>
        </w:rPr>
      </w:pPr>
      <w:r w:rsidRPr="001B4191">
        <w:rPr>
          <w:rStyle w:val="Siln"/>
          <w:rFonts w:ascii="Times New Roman" w:hAnsi="Times New Roman" w:cs="Times New Roman"/>
          <w:b w:val="0"/>
          <w:bCs w:val="0"/>
          <w:caps/>
          <w:color w:val="auto"/>
          <w:sz w:val="28"/>
          <w:szCs w:val="28"/>
        </w:rPr>
        <w:t>CO BYSTE DÁL MĚLI VĚDĚT</w:t>
      </w:r>
    </w:p>
    <w:p w14:paraId="567EF871"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V naší společnosti dochází k rozhodování na základě automatického zpracování či profilování.</w:t>
      </w:r>
    </w:p>
    <w:p w14:paraId="600DEED3"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w:t>
      </w:r>
    </w:p>
    <w:p w14:paraId="11900473" w14:textId="664F8546" w:rsidR="001B4191" w:rsidRDefault="001B4191" w:rsidP="00ED7D4F">
      <w:pPr>
        <w:pStyle w:val="Normlnweb"/>
        <w:shd w:val="clear" w:color="auto" w:fill="FFFFFF"/>
        <w:spacing w:before="0" w:beforeAutospacing="0" w:after="0" w:afterAutospacing="0" w:line="276" w:lineRule="auto"/>
        <w:contextualSpacing/>
      </w:pPr>
      <w:r w:rsidRPr="001B4191">
        <w:lastRenderedPageBreak/>
        <w:t>Pokud byste měli k osobním údajům otázky, kontaktujte nás na e-mailové adrese hmyzparadise@gmail.com nebo zavolejte na tel. č. +420 605 148</w:t>
      </w:r>
      <w:r w:rsidR="00ED7D4F">
        <w:t> </w:t>
      </w:r>
      <w:r w:rsidRPr="001B4191">
        <w:t>982</w:t>
      </w:r>
    </w:p>
    <w:p w14:paraId="2894AECE" w14:textId="77777777" w:rsidR="00ED7D4F" w:rsidRPr="001B4191" w:rsidRDefault="00ED7D4F" w:rsidP="00ED7D4F">
      <w:pPr>
        <w:pStyle w:val="Normlnweb"/>
        <w:shd w:val="clear" w:color="auto" w:fill="FFFFFF"/>
        <w:spacing w:before="0" w:beforeAutospacing="0" w:after="0" w:afterAutospacing="0" w:line="276" w:lineRule="auto"/>
        <w:contextualSpacing/>
        <w:rPr>
          <w:sz w:val="18"/>
          <w:szCs w:val="18"/>
        </w:rPr>
      </w:pPr>
    </w:p>
    <w:p w14:paraId="5D07638D" w14:textId="77777777" w:rsidR="001B4191" w:rsidRPr="00ED7D4F" w:rsidRDefault="001B4191" w:rsidP="00ED7D4F">
      <w:pPr>
        <w:pStyle w:val="Nadpis1"/>
        <w:shd w:val="clear" w:color="auto" w:fill="FFFFFF"/>
        <w:spacing w:before="0" w:line="276" w:lineRule="auto"/>
        <w:contextualSpacing/>
        <w:rPr>
          <w:rFonts w:ascii="Times New Roman" w:hAnsi="Times New Roman" w:cs="Times New Roman"/>
          <w:caps/>
          <w:color w:val="auto"/>
          <w:sz w:val="45"/>
          <w:szCs w:val="45"/>
        </w:rPr>
      </w:pPr>
      <w:r w:rsidRPr="00ED7D4F">
        <w:rPr>
          <w:rStyle w:val="Siln"/>
          <w:rFonts w:ascii="Times New Roman" w:hAnsi="Times New Roman" w:cs="Times New Roman"/>
          <w:caps/>
          <w:color w:val="auto"/>
          <w:sz w:val="28"/>
          <w:szCs w:val="28"/>
        </w:rPr>
        <w:t>POUŽÍVÁNÍ SOUBORŮ COOKIES</w:t>
      </w:r>
    </w:p>
    <w:p w14:paraId="7F8305C4"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Cookies jsou textové soubory obsahující malé množství informací, které se při návštěvě našich webových stránek stahují do Vašeho zařízení. Soubory cookies se následně při každé další návštěvě odesílají zpět na webovou stránku nebo jinou webovou stránku, která je rozpozná. </w:t>
      </w:r>
    </w:p>
    <w:p w14:paraId="60811F78"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w:t>
      </w:r>
    </w:p>
    <w:p w14:paraId="54A134C1"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Soubory cookies plní různé úlohy, například umožňují efektivní navigaci mezi webovými stránkami, zapamatování si Vašich preferencí a celkově zlepšují zkušenost uživatele. Dokážou také zajistit, aby reklamy zobrazované on-line byly lépe přizpůsobené Vaší osobě a Vaším zájmům.</w:t>
      </w:r>
    </w:p>
    <w:p w14:paraId="4771BB1C"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sz w:val="18"/>
          <w:szCs w:val="18"/>
        </w:rPr>
        <w:t> </w:t>
      </w:r>
    </w:p>
    <w:p w14:paraId="712409B2"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Na webových stránkách používáme následující cookies:</w:t>
      </w:r>
    </w:p>
    <w:p w14:paraId="0E94DA6B"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rStyle w:val="Siln"/>
          <w:rFonts w:eastAsiaTheme="majorEastAsia"/>
        </w:rPr>
        <w:t>Nezbytné cookies</w:t>
      </w:r>
      <w:r w:rsidRPr="001B4191">
        <w:t>: jsou zapotřebí k provozu webových stránek, umožňují například přihlásit se do zabezpečených částí stránek a další základní funkčnosti stránek. Tato kategorie cookies se nedá zakázat.</w:t>
      </w:r>
    </w:p>
    <w:p w14:paraId="7F8BEBF2"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rStyle w:val="Siln"/>
          <w:rFonts w:eastAsiaTheme="majorEastAsia"/>
        </w:rPr>
        <w:t>Analytické/statistické cookies</w:t>
      </w:r>
      <w:r w:rsidRPr="001B4191">
        <w:t>: umožňují nám například rozpoznat a zjistit počet návštěvníků a sledovat, jak naši návštěvníci používají webové stránky. Pomáhají nám zlepšovat způsob, jakým stránky fungují, například tak, že umožňují uživatelům snadno najít to, co hledají. Tyto soubory spouštíme pouze s Vaším předchozím souhlasem.</w:t>
      </w:r>
    </w:p>
    <w:p w14:paraId="35E7A225"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rStyle w:val="Siln"/>
          <w:rFonts w:eastAsiaTheme="majorEastAsia"/>
        </w:rPr>
        <w:t>Reklamní cookies:</w:t>
      </w:r>
      <w:r w:rsidRPr="001B4191">
        <w:t> používají se ke sledování preferencí a umožňují zobrazit reklamu a další obsah, které nejlépe odpovídají vašemu zájmu a online chování. Tyto soubory spouštíme pouze s Vaším předchozím souhlasem.</w:t>
      </w:r>
    </w:p>
    <w:p w14:paraId="12442968"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w:t>
      </w:r>
    </w:p>
    <w:p w14:paraId="5BF52497"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Upozorňujeme, že třetí strany (včetně např. poskytovatelů externích služeb) mohou rovněž používat cookies a/nebo přistupovat k údajům shromažďovaným cookies na webových stránkách.</w:t>
      </w:r>
    </w:p>
    <w:p w14:paraId="66899C54"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w:t>
      </w:r>
    </w:p>
    <w:p w14:paraId="483F3CCC" w14:textId="77777777" w:rsidR="001B4191" w:rsidRPr="00ED7D4F" w:rsidRDefault="001B4191" w:rsidP="00ED7D4F">
      <w:pPr>
        <w:pStyle w:val="Normlnweb"/>
        <w:shd w:val="clear" w:color="auto" w:fill="FFFFFF"/>
        <w:spacing w:before="0" w:beforeAutospacing="0" w:after="0" w:afterAutospacing="0" w:line="276" w:lineRule="auto"/>
        <w:contextualSpacing/>
        <w:rPr>
          <w:b/>
          <w:bCs/>
          <w:sz w:val="18"/>
          <w:szCs w:val="18"/>
        </w:rPr>
      </w:pPr>
      <w:r w:rsidRPr="00ED7D4F">
        <w:rPr>
          <w:b/>
          <w:bCs/>
        </w:rPr>
        <w:t>Používané soubory cookies: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7"/>
        <w:gridCol w:w="6541"/>
        <w:gridCol w:w="1284"/>
      </w:tblGrid>
      <w:tr w:rsidR="001B4191" w:rsidRPr="001B4191" w14:paraId="772F58C3" w14:textId="77777777" w:rsidTr="00ED7D4F">
        <w:tc>
          <w:tcPr>
            <w:tcW w:w="0" w:type="auto"/>
            <w:tcMar>
              <w:top w:w="0" w:type="dxa"/>
              <w:left w:w="0" w:type="dxa"/>
              <w:bottom w:w="0" w:type="dxa"/>
              <w:right w:w="0" w:type="dxa"/>
            </w:tcMar>
            <w:vAlign w:val="center"/>
            <w:hideMark/>
          </w:tcPr>
          <w:p w14:paraId="3D0C48BC" w14:textId="77777777" w:rsidR="001B4191" w:rsidRPr="001B4191" w:rsidRDefault="001B4191" w:rsidP="00ED7D4F">
            <w:pPr>
              <w:pStyle w:val="Normlnweb"/>
              <w:spacing w:before="0" w:beforeAutospacing="0" w:after="0" w:afterAutospacing="0" w:line="276" w:lineRule="auto"/>
              <w:contextualSpacing/>
            </w:pPr>
            <w:r w:rsidRPr="001B4191">
              <w:rPr>
                <w:b/>
                <w:bCs/>
              </w:rPr>
              <w:t>Technický název</w:t>
            </w:r>
          </w:p>
        </w:tc>
        <w:tc>
          <w:tcPr>
            <w:tcW w:w="0" w:type="auto"/>
            <w:tcMar>
              <w:top w:w="0" w:type="dxa"/>
              <w:left w:w="0" w:type="dxa"/>
              <w:bottom w:w="0" w:type="dxa"/>
              <w:right w:w="0" w:type="dxa"/>
            </w:tcMar>
            <w:vAlign w:val="center"/>
            <w:hideMark/>
          </w:tcPr>
          <w:p w14:paraId="1B4F19FC" w14:textId="77777777" w:rsidR="001B4191" w:rsidRPr="001B4191" w:rsidRDefault="001B4191" w:rsidP="00ED7D4F">
            <w:pPr>
              <w:pStyle w:val="Normlnweb"/>
              <w:spacing w:before="0" w:beforeAutospacing="0" w:after="0" w:afterAutospacing="0" w:line="276" w:lineRule="auto"/>
              <w:contextualSpacing/>
            </w:pPr>
            <w:r w:rsidRPr="001B4191">
              <w:rPr>
                <w:b/>
                <w:bCs/>
              </w:rPr>
              <w:t>Účel o popis cookies</w:t>
            </w:r>
          </w:p>
        </w:tc>
        <w:tc>
          <w:tcPr>
            <w:tcW w:w="0" w:type="auto"/>
            <w:tcMar>
              <w:top w:w="0" w:type="dxa"/>
              <w:left w:w="0" w:type="dxa"/>
              <w:bottom w:w="0" w:type="dxa"/>
              <w:right w:w="0" w:type="dxa"/>
            </w:tcMar>
            <w:vAlign w:val="center"/>
            <w:hideMark/>
          </w:tcPr>
          <w:p w14:paraId="44A4892D" w14:textId="77777777" w:rsidR="001B4191" w:rsidRPr="001B4191" w:rsidRDefault="001B4191" w:rsidP="00ED7D4F">
            <w:pPr>
              <w:pStyle w:val="Normlnweb"/>
              <w:spacing w:before="0" w:beforeAutospacing="0" w:after="0" w:afterAutospacing="0" w:line="276" w:lineRule="auto"/>
              <w:contextualSpacing/>
            </w:pPr>
            <w:r w:rsidRPr="001B4191">
              <w:rPr>
                <w:b/>
                <w:bCs/>
              </w:rPr>
              <w:t>Doba trvání</w:t>
            </w:r>
          </w:p>
        </w:tc>
      </w:tr>
      <w:tr w:rsidR="001B4191" w:rsidRPr="001B4191" w14:paraId="21B559F4" w14:textId="77777777" w:rsidTr="00ED7D4F">
        <w:tc>
          <w:tcPr>
            <w:tcW w:w="0" w:type="auto"/>
            <w:tcMar>
              <w:top w:w="0" w:type="dxa"/>
              <w:left w:w="0" w:type="dxa"/>
              <w:bottom w:w="0" w:type="dxa"/>
              <w:right w:w="0" w:type="dxa"/>
            </w:tcMar>
            <w:vAlign w:val="center"/>
            <w:hideMark/>
          </w:tcPr>
          <w:p w14:paraId="6E6D33BD" w14:textId="77777777" w:rsidR="001B4191" w:rsidRPr="001B4191" w:rsidRDefault="001B4191" w:rsidP="00ED7D4F">
            <w:pPr>
              <w:pStyle w:val="Normlnweb"/>
              <w:spacing w:before="0" w:beforeAutospacing="0" w:after="0" w:afterAutospacing="0" w:line="276" w:lineRule="auto"/>
              <w:contextualSpacing/>
            </w:pPr>
            <w:r w:rsidRPr="001B4191">
              <w:t>_</w:t>
            </w:r>
            <w:proofErr w:type="spellStart"/>
            <w:r w:rsidRPr="001B4191">
              <w:t>ga</w:t>
            </w:r>
            <w:proofErr w:type="spellEnd"/>
          </w:p>
        </w:tc>
        <w:tc>
          <w:tcPr>
            <w:tcW w:w="0" w:type="auto"/>
            <w:vMerge w:val="restart"/>
            <w:tcMar>
              <w:top w:w="0" w:type="dxa"/>
              <w:left w:w="0" w:type="dxa"/>
              <w:bottom w:w="0" w:type="dxa"/>
              <w:right w:w="0" w:type="dxa"/>
            </w:tcMar>
            <w:vAlign w:val="center"/>
            <w:hideMark/>
          </w:tcPr>
          <w:p w14:paraId="6E66C016" w14:textId="77777777" w:rsidR="001B4191" w:rsidRPr="001B4191" w:rsidRDefault="001B4191" w:rsidP="00ED7D4F">
            <w:pPr>
              <w:pStyle w:val="Normlnweb"/>
              <w:spacing w:before="0" w:beforeAutospacing="0" w:after="0" w:afterAutospacing="0" w:line="276" w:lineRule="auto"/>
              <w:contextualSpacing/>
            </w:pPr>
            <w:r w:rsidRPr="001B4191">
              <w:t>_</w:t>
            </w:r>
            <w:proofErr w:type="spellStart"/>
            <w:r w:rsidRPr="001B4191">
              <w:t>ga</w:t>
            </w:r>
            <w:proofErr w:type="spellEnd"/>
            <w:r w:rsidRPr="001B4191">
              <w:t xml:space="preserve"> a _</w:t>
            </w:r>
            <w:proofErr w:type="spellStart"/>
            <w:r w:rsidRPr="001B4191">
              <w:t>gid</w:t>
            </w:r>
            <w:proofErr w:type="spellEnd"/>
            <w:r w:rsidRPr="001B4191">
              <w:t xml:space="preserve"> přiřadí každému návštěvníkovi našich webových stránek náhodný identifikátor, díky kterému můžeme měřit návštěvnost našich webových stránek, vytvářet statistiky týkající se návštěvnosti a chování návštěvníků na našich webových stránkách.</w:t>
            </w:r>
          </w:p>
        </w:tc>
        <w:tc>
          <w:tcPr>
            <w:tcW w:w="0" w:type="auto"/>
            <w:vMerge w:val="restart"/>
            <w:tcMar>
              <w:top w:w="0" w:type="dxa"/>
              <w:left w:w="0" w:type="dxa"/>
              <w:bottom w:w="0" w:type="dxa"/>
              <w:right w:w="0" w:type="dxa"/>
            </w:tcMar>
            <w:vAlign w:val="center"/>
            <w:hideMark/>
          </w:tcPr>
          <w:p w14:paraId="76E3F184" w14:textId="77777777" w:rsidR="001B4191" w:rsidRPr="001B4191" w:rsidRDefault="001B4191" w:rsidP="00ED7D4F">
            <w:pPr>
              <w:pStyle w:val="Normlnweb"/>
              <w:spacing w:before="0" w:beforeAutospacing="0" w:after="0" w:afterAutospacing="0" w:line="276" w:lineRule="auto"/>
              <w:contextualSpacing/>
            </w:pPr>
            <w:r w:rsidRPr="001B4191">
              <w:t>Permanentní </w:t>
            </w:r>
          </w:p>
        </w:tc>
      </w:tr>
      <w:tr w:rsidR="001B4191" w:rsidRPr="001B4191" w14:paraId="3F24142C" w14:textId="77777777" w:rsidTr="00ED7D4F">
        <w:tc>
          <w:tcPr>
            <w:tcW w:w="0" w:type="auto"/>
            <w:tcMar>
              <w:top w:w="0" w:type="dxa"/>
              <w:left w:w="0" w:type="dxa"/>
              <w:bottom w:w="0" w:type="dxa"/>
              <w:right w:w="0" w:type="dxa"/>
            </w:tcMar>
            <w:vAlign w:val="center"/>
            <w:hideMark/>
          </w:tcPr>
          <w:p w14:paraId="4548A900" w14:textId="77777777" w:rsidR="001B4191" w:rsidRPr="001B4191" w:rsidRDefault="001B4191" w:rsidP="00ED7D4F">
            <w:pPr>
              <w:pStyle w:val="Normlnweb"/>
              <w:spacing w:before="0" w:beforeAutospacing="0" w:after="0" w:afterAutospacing="0" w:line="276" w:lineRule="auto"/>
              <w:contextualSpacing/>
            </w:pPr>
            <w:r w:rsidRPr="001B4191">
              <w:t>_</w:t>
            </w:r>
            <w:proofErr w:type="spellStart"/>
            <w:r w:rsidRPr="001B4191">
              <w:t>gid</w:t>
            </w:r>
            <w:proofErr w:type="spellEnd"/>
          </w:p>
        </w:tc>
        <w:tc>
          <w:tcPr>
            <w:tcW w:w="0" w:type="auto"/>
            <w:vMerge/>
            <w:vAlign w:val="center"/>
            <w:hideMark/>
          </w:tcPr>
          <w:p w14:paraId="0F884A28" w14:textId="77777777" w:rsidR="001B4191" w:rsidRPr="001B4191" w:rsidRDefault="001B4191" w:rsidP="00ED7D4F">
            <w:pPr>
              <w:spacing w:line="276" w:lineRule="auto"/>
              <w:contextualSpacing/>
              <w:rPr>
                <w:rFonts w:ascii="Times New Roman" w:hAnsi="Times New Roman" w:cs="Times New Roman"/>
                <w:sz w:val="24"/>
                <w:szCs w:val="24"/>
              </w:rPr>
            </w:pPr>
          </w:p>
        </w:tc>
        <w:tc>
          <w:tcPr>
            <w:tcW w:w="0" w:type="auto"/>
            <w:vMerge/>
            <w:vAlign w:val="center"/>
            <w:hideMark/>
          </w:tcPr>
          <w:p w14:paraId="7A919C3F" w14:textId="77777777" w:rsidR="001B4191" w:rsidRPr="001B4191" w:rsidRDefault="001B4191" w:rsidP="00ED7D4F">
            <w:pPr>
              <w:spacing w:line="276" w:lineRule="auto"/>
              <w:contextualSpacing/>
              <w:rPr>
                <w:rFonts w:ascii="Times New Roman" w:hAnsi="Times New Roman" w:cs="Times New Roman"/>
                <w:sz w:val="24"/>
                <w:szCs w:val="24"/>
              </w:rPr>
            </w:pPr>
          </w:p>
        </w:tc>
      </w:tr>
      <w:tr w:rsidR="001B4191" w:rsidRPr="001B4191" w14:paraId="762032A3" w14:textId="77777777" w:rsidTr="00ED7D4F">
        <w:tc>
          <w:tcPr>
            <w:tcW w:w="0" w:type="auto"/>
            <w:tcMar>
              <w:top w:w="0" w:type="dxa"/>
              <w:left w:w="0" w:type="dxa"/>
              <w:bottom w:w="0" w:type="dxa"/>
              <w:right w:w="0" w:type="dxa"/>
            </w:tcMar>
            <w:vAlign w:val="center"/>
            <w:hideMark/>
          </w:tcPr>
          <w:p w14:paraId="6626BC6A" w14:textId="77777777" w:rsidR="001B4191" w:rsidRPr="001B4191" w:rsidRDefault="001B4191" w:rsidP="00ED7D4F">
            <w:pPr>
              <w:pStyle w:val="Normlnweb"/>
              <w:spacing w:before="0" w:beforeAutospacing="0" w:after="0" w:afterAutospacing="0" w:line="276" w:lineRule="auto"/>
              <w:contextualSpacing/>
            </w:pPr>
            <w:r w:rsidRPr="001B4191">
              <w:t>ANID</w:t>
            </w:r>
          </w:p>
        </w:tc>
        <w:tc>
          <w:tcPr>
            <w:tcW w:w="0" w:type="auto"/>
            <w:tcMar>
              <w:top w:w="0" w:type="dxa"/>
              <w:left w:w="0" w:type="dxa"/>
              <w:bottom w:w="0" w:type="dxa"/>
              <w:right w:w="0" w:type="dxa"/>
            </w:tcMar>
            <w:vAlign w:val="center"/>
            <w:hideMark/>
          </w:tcPr>
          <w:p w14:paraId="771725F1" w14:textId="77777777" w:rsidR="001B4191" w:rsidRPr="001B4191" w:rsidRDefault="001B4191" w:rsidP="00ED7D4F">
            <w:pPr>
              <w:pStyle w:val="Normlnweb"/>
              <w:spacing w:before="0" w:beforeAutospacing="0" w:after="0" w:afterAutospacing="0" w:line="276" w:lineRule="auto"/>
              <w:contextualSpacing/>
            </w:pPr>
            <w:r w:rsidRPr="001B4191">
              <w:t>Používá se pro reklamu.</w:t>
            </w:r>
          </w:p>
        </w:tc>
        <w:tc>
          <w:tcPr>
            <w:tcW w:w="0" w:type="auto"/>
            <w:tcMar>
              <w:top w:w="0" w:type="dxa"/>
              <w:left w:w="0" w:type="dxa"/>
              <w:bottom w:w="0" w:type="dxa"/>
              <w:right w:w="0" w:type="dxa"/>
            </w:tcMar>
            <w:vAlign w:val="center"/>
            <w:hideMark/>
          </w:tcPr>
          <w:p w14:paraId="4E177CEB" w14:textId="77777777" w:rsidR="001B4191" w:rsidRPr="001B4191" w:rsidRDefault="001B4191" w:rsidP="00ED7D4F">
            <w:pPr>
              <w:pStyle w:val="Normlnweb"/>
              <w:spacing w:before="0" w:beforeAutospacing="0" w:after="0" w:afterAutospacing="0" w:line="276" w:lineRule="auto"/>
              <w:contextualSpacing/>
            </w:pPr>
            <w:r w:rsidRPr="001B4191">
              <w:t>Permanentní </w:t>
            </w:r>
          </w:p>
        </w:tc>
      </w:tr>
      <w:tr w:rsidR="001B4191" w:rsidRPr="001B4191" w14:paraId="35BD7D51" w14:textId="77777777" w:rsidTr="00ED7D4F">
        <w:tc>
          <w:tcPr>
            <w:tcW w:w="0" w:type="auto"/>
            <w:tcMar>
              <w:top w:w="0" w:type="dxa"/>
              <w:left w:w="0" w:type="dxa"/>
              <w:bottom w:w="0" w:type="dxa"/>
              <w:right w:w="0" w:type="dxa"/>
            </w:tcMar>
            <w:vAlign w:val="center"/>
            <w:hideMark/>
          </w:tcPr>
          <w:p w14:paraId="4C438D4D" w14:textId="77777777" w:rsidR="001B4191" w:rsidRPr="001B4191" w:rsidRDefault="001B4191" w:rsidP="00ED7D4F">
            <w:pPr>
              <w:pStyle w:val="Normlnweb"/>
              <w:spacing w:before="0" w:beforeAutospacing="0" w:after="0" w:afterAutospacing="0" w:line="276" w:lineRule="auto"/>
              <w:contextualSpacing/>
            </w:pPr>
            <w:r w:rsidRPr="001B4191">
              <w:t>NID</w:t>
            </w:r>
          </w:p>
        </w:tc>
        <w:tc>
          <w:tcPr>
            <w:tcW w:w="0" w:type="auto"/>
            <w:tcMar>
              <w:top w:w="0" w:type="dxa"/>
              <w:left w:w="0" w:type="dxa"/>
              <w:bottom w:w="0" w:type="dxa"/>
              <w:right w:w="0" w:type="dxa"/>
            </w:tcMar>
            <w:vAlign w:val="center"/>
            <w:hideMark/>
          </w:tcPr>
          <w:p w14:paraId="5690A700" w14:textId="77777777" w:rsidR="001B4191" w:rsidRPr="001B4191" w:rsidRDefault="001B4191" w:rsidP="00ED7D4F">
            <w:pPr>
              <w:pStyle w:val="Normlnweb"/>
              <w:spacing w:before="0" w:beforeAutospacing="0" w:after="0" w:afterAutospacing="0" w:line="276" w:lineRule="auto"/>
              <w:contextualSpacing/>
            </w:pPr>
            <w:r w:rsidRPr="001B4191">
              <w:t xml:space="preserve">Tento soubor </w:t>
            </w:r>
            <w:proofErr w:type="spellStart"/>
            <w:r w:rsidRPr="001B4191">
              <w:t>cookie</w:t>
            </w:r>
            <w:proofErr w:type="spellEnd"/>
            <w:r w:rsidRPr="001B4191">
              <w:t xml:space="preserve"> odesílá prohlížeč spolu s požadavky na weby Google. Soubor </w:t>
            </w:r>
            <w:proofErr w:type="spellStart"/>
            <w:r w:rsidRPr="001B4191">
              <w:t>cookie</w:t>
            </w:r>
            <w:proofErr w:type="spellEnd"/>
            <w:r w:rsidRPr="001B4191">
              <w:t xml:space="preserve"> NID obsahuje jedinečné ID, pomocí kterého si Google pamatuje vaše nastavení a další informace, například váš preferovaný jazyk (např. čeština), kolik výsledků vyhledávání chcete zobrazovat na jedné stránce (např. 10 nebo 20) a zda chcete mít zapnutý filtr Bezpečné vyhledávání Google.</w:t>
            </w:r>
          </w:p>
        </w:tc>
        <w:tc>
          <w:tcPr>
            <w:tcW w:w="0" w:type="auto"/>
            <w:tcMar>
              <w:top w:w="0" w:type="dxa"/>
              <w:left w:w="0" w:type="dxa"/>
              <w:bottom w:w="0" w:type="dxa"/>
              <w:right w:w="0" w:type="dxa"/>
            </w:tcMar>
            <w:vAlign w:val="center"/>
            <w:hideMark/>
          </w:tcPr>
          <w:p w14:paraId="066397A6" w14:textId="77777777" w:rsidR="001B4191" w:rsidRPr="001B4191" w:rsidRDefault="001B4191" w:rsidP="00ED7D4F">
            <w:pPr>
              <w:pStyle w:val="Normlnweb"/>
              <w:spacing w:before="0" w:beforeAutospacing="0" w:after="0" w:afterAutospacing="0" w:line="276" w:lineRule="auto"/>
              <w:contextualSpacing/>
            </w:pPr>
            <w:r w:rsidRPr="001B4191">
              <w:t>Permanentní </w:t>
            </w:r>
          </w:p>
        </w:tc>
      </w:tr>
      <w:tr w:rsidR="001B4191" w:rsidRPr="001B4191" w14:paraId="3A716D91" w14:textId="77777777" w:rsidTr="00ED7D4F">
        <w:tc>
          <w:tcPr>
            <w:tcW w:w="0" w:type="auto"/>
            <w:tcMar>
              <w:top w:w="0" w:type="dxa"/>
              <w:left w:w="0" w:type="dxa"/>
              <w:bottom w:w="0" w:type="dxa"/>
              <w:right w:w="0" w:type="dxa"/>
            </w:tcMar>
            <w:vAlign w:val="center"/>
            <w:hideMark/>
          </w:tcPr>
          <w:p w14:paraId="417D673D" w14:textId="77777777" w:rsidR="001B4191" w:rsidRPr="001B4191" w:rsidRDefault="001B4191" w:rsidP="00ED7D4F">
            <w:pPr>
              <w:pStyle w:val="Normlnweb"/>
              <w:spacing w:before="0" w:beforeAutospacing="0" w:after="0" w:afterAutospacing="0" w:line="276" w:lineRule="auto"/>
              <w:contextualSpacing/>
            </w:pPr>
            <w:r w:rsidRPr="001B4191">
              <w:lastRenderedPageBreak/>
              <w:t>__Secure-3PAPISID</w:t>
            </w:r>
          </w:p>
        </w:tc>
        <w:tc>
          <w:tcPr>
            <w:tcW w:w="0" w:type="auto"/>
            <w:vMerge w:val="restart"/>
            <w:tcMar>
              <w:top w:w="0" w:type="dxa"/>
              <w:left w:w="0" w:type="dxa"/>
              <w:bottom w:w="0" w:type="dxa"/>
              <w:right w:w="0" w:type="dxa"/>
            </w:tcMar>
            <w:vAlign w:val="center"/>
            <w:hideMark/>
          </w:tcPr>
          <w:p w14:paraId="02EE6EB3" w14:textId="77777777" w:rsidR="001B4191" w:rsidRPr="001B4191" w:rsidRDefault="001B4191" w:rsidP="00ED7D4F">
            <w:pPr>
              <w:pStyle w:val="Normlnweb"/>
              <w:spacing w:before="0" w:beforeAutospacing="0" w:after="0" w:afterAutospacing="0" w:line="276" w:lineRule="auto"/>
              <w:contextualSpacing/>
            </w:pPr>
            <w:proofErr w:type="gramStart"/>
            <w:r w:rsidRPr="001B4191">
              <w:t>Slouží</w:t>
            </w:r>
            <w:proofErr w:type="gramEnd"/>
            <w:r w:rsidRPr="001B4191">
              <w:t xml:space="preserve"> pro zabezpečení webu.</w:t>
            </w:r>
          </w:p>
        </w:tc>
        <w:tc>
          <w:tcPr>
            <w:tcW w:w="0" w:type="auto"/>
            <w:vMerge w:val="restart"/>
            <w:tcMar>
              <w:top w:w="0" w:type="dxa"/>
              <w:left w:w="0" w:type="dxa"/>
              <w:bottom w:w="0" w:type="dxa"/>
              <w:right w:w="0" w:type="dxa"/>
            </w:tcMar>
            <w:vAlign w:val="center"/>
            <w:hideMark/>
          </w:tcPr>
          <w:p w14:paraId="10196CD9" w14:textId="77777777" w:rsidR="001B4191" w:rsidRPr="001B4191" w:rsidRDefault="001B4191" w:rsidP="00ED7D4F">
            <w:pPr>
              <w:pStyle w:val="Normlnweb"/>
              <w:spacing w:before="0" w:beforeAutospacing="0" w:after="0" w:afterAutospacing="0" w:line="276" w:lineRule="auto"/>
              <w:contextualSpacing/>
            </w:pPr>
            <w:r w:rsidRPr="001B4191">
              <w:t>Relační</w:t>
            </w:r>
          </w:p>
        </w:tc>
      </w:tr>
      <w:tr w:rsidR="001B4191" w:rsidRPr="001B4191" w14:paraId="3618833C" w14:textId="77777777" w:rsidTr="00ED7D4F">
        <w:tc>
          <w:tcPr>
            <w:tcW w:w="0" w:type="auto"/>
            <w:tcMar>
              <w:top w:w="0" w:type="dxa"/>
              <w:left w:w="0" w:type="dxa"/>
              <w:bottom w:w="0" w:type="dxa"/>
              <w:right w:w="0" w:type="dxa"/>
            </w:tcMar>
            <w:vAlign w:val="center"/>
            <w:hideMark/>
          </w:tcPr>
          <w:p w14:paraId="2C852F04" w14:textId="77777777" w:rsidR="001B4191" w:rsidRPr="001B4191" w:rsidRDefault="001B4191" w:rsidP="00ED7D4F">
            <w:pPr>
              <w:pStyle w:val="Normlnweb"/>
              <w:spacing w:before="0" w:beforeAutospacing="0" w:after="0" w:afterAutospacing="0" w:line="276" w:lineRule="auto"/>
              <w:contextualSpacing/>
            </w:pPr>
            <w:r w:rsidRPr="001B4191">
              <w:t>__Secure-3PSID</w:t>
            </w:r>
          </w:p>
        </w:tc>
        <w:tc>
          <w:tcPr>
            <w:tcW w:w="0" w:type="auto"/>
            <w:vMerge/>
            <w:vAlign w:val="center"/>
            <w:hideMark/>
          </w:tcPr>
          <w:p w14:paraId="0C69700B" w14:textId="77777777" w:rsidR="001B4191" w:rsidRPr="001B4191" w:rsidRDefault="001B4191" w:rsidP="00ED7D4F">
            <w:pPr>
              <w:spacing w:line="276" w:lineRule="auto"/>
              <w:contextualSpacing/>
              <w:rPr>
                <w:rFonts w:ascii="Times New Roman" w:hAnsi="Times New Roman" w:cs="Times New Roman"/>
                <w:sz w:val="24"/>
                <w:szCs w:val="24"/>
              </w:rPr>
            </w:pPr>
          </w:p>
        </w:tc>
        <w:tc>
          <w:tcPr>
            <w:tcW w:w="0" w:type="auto"/>
            <w:vMerge/>
            <w:vAlign w:val="center"/>
            <w:hideMark/>
          </w:tcPr>
          <w:p w14:paraId="43FC0354" w14:textId="77777777" w:rsidR="001B4191" w:rsidRPr="001B4191" w:rsidRDefault="001B4191" w:rsidP="00ED7D4F">
            <w:pPr>
              <w:spacing w:line="276" w:lineRule="auto"/>
              <w:contextualSpacing/>
              <w:rPr>
                <w:rFonts w:ascii="Times New Roman" w:hAnsi="Times New Roman" w:cs="Times New Roman"/>
                <w:sz w:val="24"/>
                <w:szCs w:val="24"/>
              </w:rPr>
            </w:pPr>
          </w:p>
        </w:tc>
      </w:tr>
      <w:tr w:rsidR="001B4191" w:rsidRPr="001B4191" w14:paraId="5D2227C5" w14:textId="77777777" w:rsidTr="00ED7D4F">
        <w:tc>
          <w:tcPr>
            <w:tcW w:w="0" w:type="auto"/>
            <w:tcMar>
              <w:top w:w="0" w:type="dxa"/>
              <w:left w:w="0" w:type="dxa"/>
              <w:bottom w:w="0" w:type="dxa"/>
              <w:right w:w="0" w:type="dxa"/>
            </w:tcMar>
            <w:vAlign w:val="center"/>
            <w:hideMark/>
          </w:tcPr>
          <w:p w14:paraId="656F66D7" w14:textId="77777777" w:rsidR="001B4191" w:rsidRPr="001B4191" w:rsidRDefault="001B4191" w:rsidP="00ED7D4F">
            <w:pPr>
              <w:pStyle w:val="Normlnweb"/>
              <w:spacing w:before="0" w:beforeAutospacing="0" w:after="0" w:afterAutospacing="0" w:line="276" w:lineRule="auto"/>
              <w:contextualSpacing/>
            </w:pPr>
            <w:r w:rsidRPr="001B4191">
              <w:t>__Secure-3PSIDCC</w:t>
            </w:r>
          </w:p>
        </w:tc>
        <w:tc>
          <w:tcPr>
            <w:tcW w:w="0" w:type="auto"/>
            <w:vMerge/>
            <w:vAlign w:val="center"/>
            <w:hideMark/>
          </w:tcPr>
          <w:p w14:paraId="7DC94255" w14:textId="77777777" w:rsidR="001B4191" w:rsidRPr="001B4191" w:rsidRDefault="001B4191" w:rsidP="00ED7D4F">
            <w:pPr>
              <w:spacing w:line="276" w:lineRule="auto"/>
              <w:contextualSpacing/>
              <w:rPr>
                <w:rFonts w:ascii="Times New Roman" w:hAnsi="Times New Roman" w:cs="Times New Roman"/>
                <w:sz w:val="24"/>
                <w:szCs w:val="24"/>
              </w:rPr>
            </w:pPr>
          </w:p>
        </w:tc>
        <w:tc>
          <w:tcPr>
            <w:tcW w:w="0" w:type="auto"/>
            <w:vMerge/>
            <w:vAlign w:val="center"/>
            <w:hideMark/>
          </w:tcPr>
          <w:p w14:paraId="2D02BD3A" w14:textId="77777777" w:rsidR="001B4191" w:rsidRPr="001B4191" w:rsidRDefault="001B4191" w:rsidP="00ED7D4F">
            <w:pPr>
              <w:spacing w:line="276" w:lineRule="auto"/>
              <w:contextualSpacing/>
              <w:rPr>
                <w:rFonts w:ascii="Times New Roman" w:hAnsi="Times New Roman" w:cs="Times New Roman"/>
                <w:sz w:val="24"/>
                <w:szCs w:val="24"/>
              </w:rPr>
            </w:pPr>
          </w:p>
        </w:tc>
      </w:tr>
      <w:tr w:rsidR="001B4191" w:rsidRPr="001B4191" w14:paraId="03FB3C26" w14:textId="77777777" w:rsidTr="00ED7D4F">
        <w:tc>
          <w:tcPr>
            <w:tcW w:w="0" w:type="auto"/>
            <w:tcMar>
              <w:top w:w="0" w:type="dxa"/>
              <w:left w:w="0" w:type="dxa"/>
              <w:bottom w:w="0" w:type="dxa"/>
              <w:right w:w="0" w:type="dxa"/>
            </w:tcMar>
            <w:vAlign w:val="center"/>
            <w:hideMark/>
          </w:tcPr>
          <w:p w14:paraId="025C9845" w14:textId="77777777" w:rsidR="001B4191" w:rsidRPr="001B4191" w:rsidRDefault="001B4191" w:rsidP="00ED7D4F">
            <w:pPr>
              <w:spacing w:line="276" w:lineRule="auto"/>
              <w:contextualSpacing/>
              <w:rPr>
                <w:rFonts w:ascii="Times New Roman" w:hAnsi="Times New Roman" w:cs="Times New Roman"/>
              </w:rPr>
            </w:pPr>
          </w:p>
        </w:tc>
        <w:tc>
          <w:tcPr>
            <w:tcW w:w="0" w:type="auto"/>
            <w:tcMar>
              <w:top w:w="0" w:type="dxa"/>
              <w:left w:w="0" w:type="dxa"/>
              <w:bottom w:w="0" w:type="dxa"/>
              <w:right w:w="0" w:type="dxa"/>
            </w:tcMar>
            <w:vAlign w:val="center"/>
            <w:hideMark/>
          </w:tcPr>
          <w:p w14:paraId="354A5187" w14:textId="77777777" w:rsidR="001B4191" w:rsidRPr="001B4191" w:rsidRDefault="001B4191" w:rsidP="00ED7D4F">
            <w:pPr>
              <w:spacing w:line="276" w:lineRule="auto"/>
              <w:contextualSpacing/>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7F26864D" w14:textId="77777777" w:rsidR="001B4191" w:rsidRPr="001B4191" w:rsidRDefault="001B4191" w:rsidP="00ED7D4F">
            <w:pPr>
              <w:spacing w:line="276" w:lineRule="auto"/>
              <w:contextualSpacing/>
              <w:rPr>
                <w:rFonts w:ascii="Times New Roman" w:hAnsi="Times New Roman" w:cs="Times New Roman"/>
                <w:sz w:val="20"/>
                <w:szCs w:val="20"/>
              </w:rPr>
            </w:pPr>
          </w:p>
        </w:tc>
      </w:tr>
      <w:tr w:rsidR="001B4191" w:rsidRPr="001B4191" w14:paraId="2773DCFF" w14:textId="77777777" w:rsidTr="00ED7D4F">
        <w:tc>
          <w:tcPr>
            <w:tcW w:w="0" w:type="auto"/>
            <w:tcMar>
              <w:top w:w="0" w:type="dxa"/>
              <w:left w:w="0" w:type="dxa"/>
              <w:bottom w:w="0" w:type="dxa"/>
              <w:right w:w="0" w:type="dxa"/>
            </w:tcMar>
            <w:vAlign w:val="center"/>
            <w:hideMark/>
          </w:tcPr>
          <w:p w14:paraId="583F412A" w14:textId="77777777" w:rsidR="001B4191" w:rsidRPr="001B4191" w:rsidRDefault="001B4191" w:rsidP="00ED7D4F">
            <w:pPr>
              <w:spacing w:line="276" w:lineRule="auto"/>
              <w:contextualSpacing/>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0DB3CD6A" w14:textId="77777777" w:rsidR="001B4191" w:rsidRPr="001B4191" w:rsidRDefault="001B4191" w:rsidP="00ED7D4F">
            <w:pPr>
              <w:spacing w:line="276" w:lineRule="auto"/>
              <w:contextualSpacing/>
              <w:rPr>
                <w:rFonts w:ascii="Times New Roman" w:hAnsi="Times New Roman" w:cs="Times New Roman"/>
                <w:sz w:val="20"/>
                <w:szCs w:val="20"/>
              </w:rPr>
            </w:pPr>
          </w:p>
        </w:tc>
        <w:tc>
          <w:tcPr>
            <w:tcW w:w="0" w:type="auto"/>
            <w:tcMar>
              <w:top w:w="0" w:type="dxa"/>
              <w:left w:w="0" w:type="dxa"/>
              <w:bottom w:w="0" w:type="dxa"/>
              <w:right w:w="0" w:type="dxa"/>
            </w:tcMar>
            <w:vAlign w:val="center"/>
            <w:hideMark/>
          </w:tcPr>
          <w:p w14:paraId="45DC173A" w14:textId="77777777" w:rsidR="001B4191" w:rsidRPr="001B4191" w:rsidRDefault="001B4191" w:rsidP="00ED7D4F">
            <w:pPr>
              <w:spacing w:line="276" w:lineRule="auto"/>
              <w:contextualSpacing/>
              <w:rPr>
                <w:rFonts w:ascii="Times New Roman" w:hAnsi="Times New Roman" w:cs="Times New Roman"/>
                <w:sz w:val="20"/>
                <w:szCs w:val="20"/>
              </w:rPr>
            </w:pPr>
          </w:p>
        </w:tc>
      </w:tr>
    </w:tbl>
    <w:p w14:paraId="22F1DCB5"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sz w:val="18"/>
          <w:szCs w:val="18"/>
        </w:rPr>
        <w:t> </w:t>
      </w:r>
    </w:p>
    <w:p w14:paraId="33ACDCD4"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Další informace o cookies a jejich aktuální seznam naleznete prostřednictvím jednotlivých internetových prohlížečů, nejčastěji v položce Nástroje pro vývojáře.</w:t>
      </w:r>
    </w:p>
    <w:p w14:paraId="09A07906"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xml:space="preserve">Souhlas může být vyjádřen prostřednictvím zaškrtávacího políčka obsaženého v tzv. </w:t>
      </w:r>
      <w:proofErr w:type="spellStart"/>
      <w:r w:rsidRPr="001B4191">
        <w:t>cookie</w:t>
      </w:r>
      <w:proofErr w:type="spellEnd"/>
      <w:r w:rsidRPr="001B4191">
        <w:t xml:space="preserve"> liště. Soubory cookies můžete i následně v nastavení svého internetového prohlížeče odmítnout, nebo si nastavit užívání jen některých.</w:t>
      </w:r>
    </w:p>
    <w:p w14:paraId="6C4FA402"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Další informace o správě cookies v jednotlivých prohlížečích naleznete na následujících odkazech:</w:t>
      </w:r>
    </w:p>
    <w:p w14:paraId="4653CFD8"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Internet Explorer - </w:t>
      </w:r>
      <w:hyperlink r:id="rId11" w:history="1">
        <w:r w:rsidRPr="001B4191">
          <w:rPr>
            <w:rStyle w:val="Hypertextovodkaz"/>
            <w:color w:val="auto"/>
            <w:u w:val="none"/>
          </w:rPr>
          <w:t>https://support.microsoft.com/cs-cz/help/17442/windows-internet-explorer-delete-manage-cookies</w:t>
        </w:r>
      </w:hyperlink>
      <w:r w:rsidRPr="001B4191">
        <w:t> </w:t>
      </w:r>
    </w:p>
    <w:p w14:paraId="185979B2"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Google Chrome - </w:t>
      </w:r>
      <w:hyperlink r:id="rId12" w:history="1">
        <w:r w:rsidRPr="001B4191">
          <w:rPr>
            <w:rStyle w:val="Hypertextovodkaz"/>
            <w:color w:val="auto"/>
            <w:u w:val="none"/>
          </w:rPr>
          <w:t>https://support.google.com/chrome/answer/95647?co=GENIE.Platform%3DDesktop&amp;hl=cs</w:t>
        </w:r>
      </w:hyperlink>
      <w:r w:rsidRPr="001B4191">
        <w:t> </w:t>
      </w:r>
    </w:p>
    <w:p w14:paraId="3B9E6E8B"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Firefox - </w:t>
      </w:r>
      <w:hyperlink r:id="rId13" w:history="1">
        <w:r w:rsidRPr="001B4191">
          <w:rPr>
            <w:rStyle w:val="Hypertextovodkaz"/>
            <w:color w:val="auto"/>
            <w:u w:val="none"/>
          </w:rPr>
          <w:t>https://support.mozilla.org/cs/kb/povoleni-zakazani-cookies</w:t>
        </w:r>
      </w:hyperlink>
      <w:r w:rsidRPr="001B4191">
        <w:t> </w:t>
      </w:r>
    </w:p>
    <w:p w14:paraId="48038BE9"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Safari - </w:t>
      </w:r>
      <w:hyperlink r:id="rId14" w:history="1">
        <w:r w:rsidRPr="001B4191">
          <w:rPr>
            <w:rStyle w:val="Hypertextovodkaz"/>
            <w:color w:val="auto"/>
            <w:u w:val="none"/>
          </w:rPr>
          <w:t>https://support.apple.com/cs-cz/guide/safari/sfri11471/mac</w:t>
        </w:r>
      </w:hyperlink>
      <w:r w:rsidRPr="001B4191">
        <w:t> </w:t>
      </w:r>
    </w:p>
    <w:p w14:paraId="4B1B3313"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Opera - </w:t>
      </w:r>
      <w:hyperlink r:id="rId15" w:history="1">
        <w:r w:rsidRPr="001B4191">
          <w:rPr>
            <w:rStyle w:val="Hypertextovodkaz"/>
            <w:color w:val="auto"/>
            <w:u w:val="none"/>
          </w:rPr>
          <w:t>https://help.opera.com/cs/latest/security-and-privacy/</w:t>
        </w:r>
      </w:hyperlink>
      <w:r w:rsidRPr="001B4191">
        <w:t> </w:t>
      </w:r>
    </w:p>
    <w:p w14:paraId="6D833A0A"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xml:space="preserve">Microsoft </w:t>
      </w:r>
      <w:proofErr w:type="spellStart"/>
      <w:r w:rsidRPr="001B4191">
        <w:t>Edge</w:t>
      </w:r>
      <w:proofErr w:type="spellEnd"/>
      <w:r w:rsidRPr="001B4191">
        <w:t xml:space="preserve"> - </w:t>
      </w:r>
      <w:hyperlink r:id="rId16" w:history="1">
        <w:r w:rsidRPr="001B4191">
          <w:rPr>
            <w:rStyle w:val="Hypertextovodkaz"/>
            <w:color w:val="auto"/>
            <w:u w:val="none"/>
          </w:rPr>
          <w:t>https://docs.microsoft.com/cs-cz/sccm/compliance/deploy-use/browser-profiles</w:t>
        </w:r>
      </w:hyperlink>
      <w:r w:rsidRPr="001B4191">
        <w:t> </w:t>
      </w:r>
    </w:p>
    <w:p w14:paraId="5E567F2D"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w:t>
      </w:r>
    </w:p>
    <w:p w14:paraId="3759D0C4"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rStyle w:val="Siln"/>
          <w:rFonts w:eastAsiaTheme="majorEastAsia"/>
          <w:sz w:val="28"/>
          <w:szCs w:val="28"/>
        </w:rPr>
        <w:t>Vaše práva v souvislosti se zpracováním osobních údajů</w:t>
      </w:r>
    </w:p>
    <w:p w14:paraId="0BAACCDE"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Nařízení GDPR vám dává mimo jiné právo obrátit se na nás a chtít informace, jaké vaše osobní údaje zpracováváme, vyžádat si u nás přístup k těmto údajům a nechat je aktualizovat nebo opravit, popřípadě požadovat omezení zpracování, můžete požadovat kopii zpracovávaných osobních údajů, požadovat po nás v určitých situacích výmaz osobních údajů a v určitých případech máte právo na jejich přenositelnost. Proti zpracování na základě oprávněného zájmu lze vznést námitku. </w:t>
      </w:r>
    </w:p>
    <w:p w14:paraId="32821613"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Pokud si myslíte, že s daty nenakládáme správně, máte právo podat stížnost u </w:t>
      </w:r>
      <w:hyperlink r:id="rId17" w:history="1">
        <w:r w:rsidRPr="001B4191">
          <w:rPr>
            <w:rStyle w:val="Hypertextovodkaz"/>
            <w:color w:val="auto"/>
            <w:u w:val="none"/>
          </w:rPr>
          <w:t>Úřadu pro ochranu osobních údajů</w:t>
        </w:r>
      </w:hyperlink>
      <w:r w:rsidRPr="001B4191">
        <w:t>, případně se se svými nároky obrátit na soud.</w:t>
      </w:r>
    </w:p>
    <w:p w14:paraId="43959DEF"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t> </w:t>
      </w:r>
    </w:p>
    <w:p w14:paraId="5DD8BB28" w14:textId="77777777" w:rsidR="001B4191" w:rsidRPr="001B4191" w:rsidRDefault="001B4191" w:rsidP="00ED7D4F">
      <w:pPr>
        <w:pStyle w:val="Normlnweb"/>
        <w:shd w:val="clear" w:color="auto" w:fill="FFFFFF"/>
        <w:spacing w:before="0" w:beforeAutospacing="0" w:after="0" w:afterAutospacing="0" w:line="276" w:lineRule="auto"/>
        <w:contextualSpacing/>
        <w:rPr>
          <w:sz w:val="18"/>
          <w:szCs w:val="18"/>
        </w:rPr>
      </w:pPr>
      <w:r w:rsidRPr="001B4191">
        <w:rPr>
          <w:rStyle w:val="Siln"/>
          <w:rFonts w:eastAsiaTheme="majorEastAsia"/>
        </w:rPr>
        <w:t>Tyto podmínky jsou účinné od 25. 7. 2022</w:t>
      </w:r>
    </w:p>
    <w:p w14:paraId="5D2A2C67" w14:textId="13C95CFF" w:rsidR="00C545AE" w:rsidRPr="001B4191" w:rsidRDefault="00C545AE" w:rsidP="00ED7D4F">
      <w:pPr>
        <w:spacing w:line="276" w:lineRule="auto"/>
        <w:contextualSpacing/>
        <w:rPr>
          <w:rFonts w:ascii="Times New Roman" w:hAnsi="Times New Roman" w:cs="Times New Roman"/>
        </w:rPr>
      </w:pPr>
    </w:p>
    <w:sectPr w:rsidR="00C545AE" w:rsidRPr="001B4191">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8F43" w14:textId="77777777" w:rsidR="00F34003" w:rsidRDefault="00F34003" w:rsidP="00966C62">
      <w:r>
        <w:separator/>
      </w:r>
    </w:p>
  </w:endnote>
  <w:endnote w:type="continuationSeparator" w:id="0">
    <w:p w14:paraId="1344C2E7" w14:textId="77777777" w:rsidR="00F34003" w:rsidRDefault="00F34003" w:rsidP="0096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461775365"/>
      <w:docPartObj>
        <w:docPartGallery w:val="Page Numbers (Bottom of Page)"/>
        <w:docPartUnique/>
      </w:docPartObj>
    </w:sdtPr>
    <w:sdtEndPr>
      <w:rPr>
        <w:rStyle w:val="slostrnky"/>
      </w:rPr>
    </w:sdtEndPr>
    <w:sdtContent>
      <w:p w14:paraId="313ACB27" w14:textId="38A8A9CA" w:rsidR="005031BA" w:rsidRDefault="005031BA" w:rsidP="0010298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BF56BF1" w14:textId="77777777" w:rsidR="005031BA" w:rsidRDefault="005031BA" w:rsidP="005031B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37185641"/>
      <w:docPartObj>
        <w:docPartGallery w:val="Page Numbers (Bottom of Page)"/>
        <w:docPartUnique/>
      </w:docPartObj>
    </w:sdtPr>
    <w:sdtEndPr>
      <w:rPr>
        <w:rStyle w:val="slostrnky"/>
      </w:rPr>
    </w:sdtEndPr>
    <w:sdtContent>
      <w:p w14:paraId="2E1E6613" w14:textId="531576F1" w:rsidR="005031BA" w:rsidRDefault="005031BA" w:rsidP="0010298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635090AB" w14:textId="43484982" w:rsidR="00966C62" w:rsidRPr="00966C62" w:rsidRDefault="00966C62" w:rsidP="005031BA">
    <w:pPr>
      <w:ind w:right="360"/>
      <w:rPr>
        <w:sz w:val="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CC80" w14:textId="77777777" w:rsidR="00F34003" w:rsidRDefault="00F34003" w:rsidP="00966C62">
      <w:r>
        <w:separator/>
      </w:r>
    </w:p>
  </w:footnote>
  <w:footnote w:type="continuationSeparator" w:id="0">
    <w:p w14:paraId="3A35EF1C" w14:textId="77777777" w:rsidR="00F34003" w:rsidRDefault="00F34003" w:rsidP="00966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8EF"/>
    <w:multiLevelType w:val="hybridMultilevel"/>
    <w:tmpl w:val="9AD0A5DA"/>
    <w:lvl w:ilvl="0" w:tplc="78D04B50">
      <w:numFmt w:val="bullet"/>
      <w:lvlText w:val="-"/>
      <w:lvlJc w:val="left"/>
      <w:pPr>
        <w:ind w:left="1349" w:hanging="360"/>
      </w:pPr>
      <w:rPr>
        <w:rFonts w:ascii="Arial" w:eastAsia="Times New Roman" w:hAnsi="Arial" w:cs="Arial" w:hint="default"/>
      </w:rPr>
    </w:lvl>
    <w:lvl w:ilvl="1" w:tplc="04050003">
      <w:start w:val="1"/>
      <w:numFmt w:val="bullet"/>
      <w:lvlText w:val="o"/>
      <w:lvlJc w:val="left"/>
      <w:pPr>
        <w:ind w:left="2069" w:hanging="360"/>
      </w:pPr>
      <w:rPr>
        <w:rFonts w:ascii="Courier New" w:hAnsi="Courier New" w:cs="Courier New" w:hint="default"/>
      </w:rPr>
    </w:lvl>
    <w:lvl w:ilvl="2" w:tplc="04050005" w:tentative="1">
      <w:start w:val="1"/>
      <w:numFmt w:val="bullet"/>
      <w:lvlText w:val=""/>
      <w:lvlJc w:val="left"/>
      <w:pPr>
        <w:ind w:left="2789" w:hanging="360"/>
      </w:pPr>
      <w:rPr>
        <w:rFonts w:ascii="Wingdings" w:hAnsi="Wingdings" w:hint="default"/>
      </w:rPr>
    </w:lvl>
    <w:lvl w:ilvl="3" w:tplc="04050001" w:tentative="1">
      <w:start w:val="1"/>
      <w:numFmt w:val="bullet"/>
      <w:lvlText w:val=""/>
      <w:lvlJc w:val="left"/>
      <w:pPr>
        <w:ind w:left="3509" w:hanging="360"/>
      </w:pPr>
      <w:rPr>
        <w:rFonts w:ascii="Symbol" w:hAnsi="Symbol" w:hint="default"/>
      </w:rPr>
    </w:lvl>
    <w:lvl w:ilvl="4" w:tplc="04050003" w:tentative="1">
      <w:start w:val="1"/>
      <w:numFmt w:val="bullet"/>
      <w:lvlText w:val="o"/>
      <w:lvlJc w:val="left"/>
      <w:pPr>
        <w:ind w:left="4229" w:hanging="360"/>
      </w:pPr>
      <w:rPr>
        <w:rFonts w:ascii="Courier New" w:hAnsi="Courier New" w:cs="Courier New" w:hint="default"/>
      </w:rPr>
    </w:lvl>
    <w:lvl w:ilvl="5" w:tplc="04050005" w:tentative="1">
      <w:start w:val="1"/>
      <w:numFmt w:val="bullet"/>
      <w:lvlText w:val=""/>
      <w:lvlJc w:val="left"/>
      <w:pPr>
        <w:ind w:left="4949" w:hanging="360"/>
      </w:pPr>
      <w:rPr>
        <w:rFonts w:ascii="Wingdings" w:hAnsi="Wingdings" w:hint="default"/>
      </w:rPr>
    </w:lvl>
    <w:lvl w:ilvl="6" w:tplc="04050001" w:tentative="1">
      <w:start w:val="1"/>
      <w:numFmt w:val="bullet"/>
      <w:lvlText w:val=""/>
      <w:lvlJc w:val="left"/>
      <w:pPr>
        <w:ind w:left="5669" w:hanging="360"/>
      </w:pPr>
      <w:rPr>
        <w:rFonts w:ascii="Symbol" w:hAnsi="Symbol" w:hint="default"/>
      </w:rPr>
    </w:lvl>
    <w:lvl w:ilvl="7" w:tplc="04050003" w:tentative="1">
      <w:start w:val="1"/>
      <w:numFmt w:val="bullet"/>
      <w:lvlText w:val="o"/>
      <w:lvlJc w:val="left"/>
      <w:pPr>
        <w:ind w:left="6389" w:hanging="360"/>
      </w:pPr>
      <w:rPr>
        <w:rFonts w:ascii="Courier New" w:hAnsi="Courier New" w:cs="Courier New" w:hint="default"/>
      </w:rPr>
    </w:lvl>
    <w:lvl w:ilvl="8" w:tplc="04050005" w:tentative="1">
      <w:start w:val="1"/>
      <w:numFmt w:val="bullet"/>
      <w:lvlText w:val=""/>
      <w:lvlJc w:val="left"/>
      <w:pPr>
        <w:ind w:left="7109" w:hanging="360"/>
      </w:pPr>
      <w:rPr>
        <w:rFonts w:ascii="Wingdings" w:hAnsi="Wingdings" w:hint="default"/>
      </w:rPr>
    </w:lvl>
  </w:abstractNum>
  <w:abstractNum w:abstractNumId="1" w15:restartNumberingAfterBreak="0">
    <w:nsid w:val="05E30055"/>
    <w:multiLevelType w:val="hybridMultilevel"/>
    <w:tmpl w:val="B86EEA0E"/>
    <w:lvl w:ilvl="0" w:tplc="16E004C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382759"/>
    <w:multiLevelType w:val="hybridMultilevel"/>
    <w:tmpl w:val="4210CF34"/>
    <w:lvl w:ilvl="0" w:tplc="B18CD93A">
      <w:start w:val="1"/>
      <w:numFmt w:val="lowerLetter"/>
      <w:lvlText w:val="%1)"/>
      <w:lvlJc w:val="left"/>
      <w:pPr>
        <w:ind w:left="786" w:hanging="360"/>
      </w:pPr>
      <w:rPr>
        <w:rFonts w:hint="default"/>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92F08CB"/>
    <w:multiLevelType w:val="hybridMultilevel"/>
    <w:tmpl w:val="E8E67F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A2E4471"/>
    <w:multiLevelType w:val="multilevel"/>
    <w:tmpl w:val="C11026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FCE7CFB"/>
    <w:multiLevelType w:val="hybridMultilevel"/>
    <w:tmpl w:val="5D24B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5B1B80"/>
    <w:multiLevelType w:val="hybridMultilevel"/>
    <w:tmpl w:val="646056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4278E"/>
    <w:multiLevelType w:val="multilevel"/>
    <w:tmpl w:val="744AA9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1837FB0"/>
    <w:multiLevelType w:val="hybridMultilevel"/>
    <w:tmpl w:val="FDC4F8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40B1D68"/>
    <w:multiLevelType w:val="multilevel"/>
    <w:tmpl w:val="BB44C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533716B"/>
    <w:multiLevelType w:val="multilevel"/>
    <w:tmpl w:val="DEB45E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7C8185A"/>
    <w:multiLevelType w:val="hybridMultilevel"/>
    <w:tmpl w:val="7B54C7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0708F9"/>
    <w:multiLevelType w:val="multilevel"/>
    <w:tmpl w:val="D2A8F2FC"/>
    <w:lvl w:ilvl="0">
      <w:start w:val="1"/>
      <w:numFmt w:val="decimal"/>
      <w:lvlText w:val="%1."/>
      <w:lvlJc w:val="left"/>
      <w:pPr>
        <w:ind w:left="360" w:hanging="360"/>
      </w:pPr>
      <w:rPr>
        <w:rFonts w:hint="default"/>
      </w:rPr>
    </w:lvl>
    <w:lvl w:ilvl="1">
      <w:start w:val="1"/>
      <w:numFmt w:val="decimal"/>
      <w:lvlText w:val="%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637E00"/>
    <w:multiLevelType w:val="multilevel"/>
    <w:tmpl w:val="483222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DF20F14"/>
    <w:multiLevelType w:val="hybridMultilevel"/>
    <w:tmpl w:val="73FC087C"/>
    <w:lvl w:ilvl="0" w:tplc="38E06094">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1FDC69AC"/>
    <w:multiLevelType w:val="hybridMultilevel"/>
    <w:tmpl w:val="2518500C"/>
    <w:lvl w:ilvl="0" w:tplc="169A6EB0">
      <w:start w:val="1"/>
      <w:numFmt w:val="decimal"/>
      <w:lvlText w:val="%1."/>
      <w:lvlJc w:val="left"/>
      <w:pPr>
        <w:ind w:left="720" w:hanging="360"/>
      </w:pPr>
      <w:rPr>
        <w:rFonts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961053"/>
    <w:multiLevelType w:val="multilevel"/>
    <w:tmpl w:val="E51C1F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9502AC9"/>
    <w:multiLevelType w:val="hybridMultilevel"/>
    <w:tmpl w:val="2E609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7731D"/>
    <w:multiLevelType w:val="hybridMultilevel"/>
    <w:tmpl w:val="D534C3DA"/>
    <w:lvl w:ilvl="0" w:tplc="38A6AA7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783F48"/>
    <w:multiLevelType w:val="hybridMultilevel"/>
    <w:tmpl w:val="03DAFB36"/>
    <w:lvl w:ilvl="0" w:tplc="8820D1A4">
      <w:start w:val="3"/>
      <w:numFmt w:val="bullet"/>
      <w:lvlText w:val="-"/>
      <w:lvlJc w:val="left"/>
      <w:pPr>
        <w:ind w:left="2094" w:hanging="360"/>
      </w:pPr>
      <w:rPr>
        <w:rFonts w:ascii="Calibri" w:eastAsia="Times New Roman" w:hAnsi="Calibri" w:cs="Calibri" w:hint="default"/>
      </w:rPr>
    </w:lvl>
    <w:lvl w:ilvl="1" w:tplc="04050003">
      <w:start w:val="1"/>
      <w:numFmt w:val="bullet"/>
      <w:lvlText w:val="o"/>
      <w:lvlJc w:val="left"/>
      <w:pPr>
        <w:ind w:left="2814" w:hanging="360"/>
      </w:pPr>
      <w:rPr>
        <w:rFonts w:ascii="Courier New" w:hAnsi="Courier New" w:cs="Courier New" w:hint="default"/>
      </w:rPr>
    </w:lvl>
    <w:lvl w:ilvl="2" w:tplc="04050005" w:tentative="1">
      <w:start w:val="1"/>
      <w:numFmt w:val="bullet"/>
      <w:lvlText w:val=""/>
      <w:lvlJc w:val="left"/>
      <w:pPr>
        <w:ind w:left="3534" w:hanging="360"/>
      </w:pPr>
      <w:rPr>
        <w:rFonts w:ascii="Wingdings" w:hAnsi="Wingdings" w:hint="default"/>
      </w:rPr>
    </w:lvl>
    <w:lvl w:ilvl="3" w:tplc="04050001" w:tentative="1">
      <w:start w:val="1"/>
      <w:numFmt w:val="bullet"/>
      <w:lvlText w:val=""/>
      <w:lvlJc w:val="left"/>
      <w:pPr>
        <w:ind w:left="4254" w:hanging="360"/>
      </w:pPr>
      <w:rPr>
        <w:rFonts w:ascii="Symbol" w:hAnsi="Symbol" w:hint="default"/>
      </w:rPr>
    </w:lvl>
    <w:lvl w:ilvl="4" w:tplc="04050003" w:tentative="1">
      <w:start w:val="1"/>
      <w:numFmt w:val="bullet"/>
      <w:lvlText w:val="o"/>
      <w:lvlJc w:val="left"/>
      <w:pPr>
        <w:ind w:left="4974" w:hanging="360"/>
      </w:pPr>
      <w:rPr>
        <w:rFonts w:ascii="Courier New" w:hAnsi="Courier New" w:cs="Courier New" w:hint="default"/>
      </w:rPr>
    </w:lvl>
    <w:lvl w:ilvl="5" w:tplc="04050005" w:tentative="1">
      <w:start w:val="1"/>
      <w:numFmt w:val="bullet"/>
      <w:lvlText w:val=""/>
      <w:lvlJc w:val="left"/>
      <w:pPr>
        <w:ind w:left="5694" w:hanging="360"/>
      </w:pPr>
      <w:rPr>
        <w:rFonts w:ascii="Wingdings" w:hAnsi="Wingdings" w:hint="default"/>
      </w:rPr>
    </w:lvl>
    <w:lvl w:ilvl="6" w:tplc="04050001" w:tentative="1">
      <w:start w:val="1"/>
      <w:numFmt w:val="bullet"/>
      <w:lvlText w:val=""/>
      <w:lvlJc w:val="left"/>
      <w:pPr>
        <w:ind w:left="6414" w:hanging="360"/>
      </w:pPr>
      <w:rPr>
        <w:rFonts w:ascii="Symbol" w:hAnsi="Symbol" w:hint="default"/>
      </w:rPr>
    </w:lvl>
    <w:lvl w:ilvl="7" w:tplc="04050003" w:tentative="1">
      <w:start w:val="1"/>
      <w:numFmt w:val="bullet"/>
      <w:lvlText w:val="o"/>
      <w:lvlJc w:val="left"/>
      <w:pPr>
        <w:ind w:left="7134" w:hanging="360"/>
      </w:pPr>
      <w:rPr>
        <w:rFonts w:ascii="Courier New" w:hAnsi="Courier New" w:cs="Courier New" w:hint="default"/>
      </w:rPr>
    </w:lvl>
    <w:lvl w:ilvl="8" w:tplc="04050005" w:tentative="1">
      <w:start w:val="1"/>
      <w:numFmt w:val="bullet"/>
      <w:lvlText w:val=""/>
      <w:lvlJc w:val="left"/>
      <w:pPr>
        <w:ind w:left="7854" w:hanging="360"/>
      </w:pPr>
      <w:rPr>
        <w:rFonts w:ascii="Wingdings" w:hAnsi="Wingdings" w:hint="default"/>
      </w:rPr>
    </w:lvl>
  </w:abstractNum>
  <w:abstractNum w:abstractNumId="20" w15:restartNumberingAfterBreak="0">
    <w:nsid w:val="32A763CB"/>
    <w:multiLevelType w:val="hybridMultilevel"/>
    <w:tmpl w:val="EE525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730A0"/>
    <w:multiLevelType w:val="multilevel"/>
    <w:tmpl w:val="422E4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3821D0A"/>
    <w:multiLevelType w:val="hybridMultilevel"/>
    <w:tmpl w:val="0838AD70"/>
    <w:lvl w:ilvl="0" w:tplc="11CE4D7C">
      <w:start w:val="1"/>
      <w:numFmt w:val="upperLetter"/>
      <w:lvlText w:val="%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60169B4"/>
    <w:multiLevelType w:val="multilevel"/>
    <w:tmpl w:val="F7A410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7390BBE"/>
    <w:multiLevelType w:val="multilevel"/>
    <w:tmpl w:val="45FAE2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9C8395A"/>
    <w:multiLevelType w:val="multilevel"/>
    <w:tmpl w:val="DEC017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11D1D7D"/>
    <w:multiLevelType w:val="hybridMultilevel"/>
    <w:tmpl w:val="143A3A9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536B7320"/>
    <w:multiLevelType w:val="multilevel"/>
    <w:tmpl w:val="BCF6B3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49F1F1D"/>
    <w:multiLevelType w:val="multilevel"/>
    <w:tmpl w:val="B5A4E0A2"/>
    <w:lvl w:ilvl="0">
      <w:start w:val="1"/>
      <w:numFmt w:val="decimal"/>
      <w:pStyle w:val="slovanseznam"/>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5210DC"/>
    <w:multiLevelType w:val="hybridMultilevel"/>
    <w:tmpl w:val="7C369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C052D6"/>
    <w:multiLevelType w:val="multilevel"/>
    <w:tmpl w:val="4E5A3E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D695048"/>
    <w:multiLevelType w:val="hybridMultilevel"/>
    <w:tmpl w:val="3E62A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429D1"/>
    <w:multiLevelType w:val="hybridMultilevel"/>
    <w:tmpl w:val="786A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864481"/>
    <w:multiLevelType w:val="hybridMultilevel"/>
    <w:tmpl w:val="E9BEACC4"/>
    <w:lvl w:ilvl="0" w:tplc="C8E446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FD5E06"/>
    <w:multiLevelType w:val="multilevel"/>
    <w:tmpl w:val="A6AEFE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69493828">
    <w:abstractNumId w:val="18"/>
  </w:num>
  <w:num w:numId="2" w16cid:durableId="188836271">
    <w:abstractNumId w:val="8"/>
  </w:num>
  <w:num w:numId="3" w16cid:durableId="1398823880">
    <w:abstractNumId w:val="12"/>
  </w:num>
  <w:num w:numId="4" w16cid:durableId="161552368">
    <w:abstractNumId w:val="0"/>
  </w:num>
  <w:num w:numId="5" w16cid:durableId="2087066539">
    <w:abstractNumId w:val="28"/>
  </w:num>
  <w:num w:numId="6" w16cid:durableId="16448495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265452">
    <w:abstractNumId w:val="20"/>
  </w:num>
  <w:num w:numId="8" w16cid:durableId="863320881">
    <w:abstractNumId w:val="32"/>
  </w:num>
  <w:num w:numId="9" w16cid:durableId="1075055404">
    <w:abstractNumId w:val="5"/>
  </w:num>
  <w:num w:numId="10" w16cid:durableId="105008151">
    <w:abstractNumId w:val="17"/>
  </w:num>
  <w:num w:numId="11" w16cid:durableId="1151364577">
    <w:abstractNumId w:val="6"/>
  </w:num>
  <w:num w:numId="12" w16cid:durableId="631445517">
    <w:abstractNumId w:val="31"/>
  </w:num>
  <w:num w:numId="13" w16cid:durableId="574364135">
    <w:abstractNumId w:val="19"/>
  </w:num>
  <w:num w:numId="14" w16cid:durableId="1245450630">
    <w:abstractNumId w:val="29"/>
  </w:num>
  <w:num w:numId="15" w16cid:durableId="379092004">
    <w:abstractNumId w:val="11"/>
  </w:num>
  <w:num w:numId="16" w16cid:durableId="1230075636">
    <w:abstractNumId w:val="15"/>
  </w:num>
  <w:num w:numId="17" w16cid:durableId="1496604201">
    <w:abstractNumId w:val="14"/>
  </w:num>
  <w:num w:numId="18" w16cid:durableId="1889604025">
    <w:abstractNumId w:val="33"/>
  </w:num>
  <w:num w:numId="19" w16cid:durableId="21513994">
    <w:abstractNumId w:val="2"/>
  </w:num>
  <w:num w:numId="20" w16cid:durableId="307325158">
    <w:abstractNumId w:val="22"/>
  </w:num>
  <w:num w:numId="21" w16cid:durableId="1499345985">
    <w:abstractNumId w:val="1"/>
  </w:num>
  <w:num w:numId="22" w16cid:durableId="324746790">
    <w:abstractNumId w:val="26"/>
  </w:num>
  <w:num w:numId="23" w16cid:durableId="1974209640">
    <w:abstractNumId w:val="3"/>
  </w:num>
  <w:num w:numId="24" w16cid:durableId="1390301606">
    <w:abstractNumId w:val="21"/>
  </w:num>
  <w:num w:numId="25" w16cid:durableId="1532765830">
    <w:abstractNumId w:val="34"/>
  </w:num>
  <w:num w:numId="26" w16cid:durableId="791285901">
    <w:abstractNumId w:val="30"/>
  </w:num>
  <w:num w:numId="27" w16cid:durableId="831027700">
    <w:abstractNumId w:val="24"/>
  </w:num>
  <w:num w:numId="28" w16cid:durableId="1521821475">
    <w:abstractNumId w:val="10"/>
  </w:num>
  <w:num w:numId="29" w16cid:durableId="646931116">
    <w:abstractNumId w:val="7"/>
  </w:num>
  <w:num w:numId="30" w16cid:durableId="972249158">
    <w:abstractNumId w:val="4"/>
  </w:num>
  <w:num w:numId="31" w16cid:durableId="1692533697">
    <w:abstractNumId w:val="25"/>
  </w:num>
  <w:num w:numId="32" w16cid:durableId="1158158723">
    <w:abstractNumId w:val="27"/>
  </w:num>
  <w:num w:numId="33" w16cid:durableId="2061439022">
    <w:abstractNumId w:val="9"/>
  </w:num>
  <w:num w:numId="34" w16cid:durableId="1793471982">
    <w:abstractNumId w:val="16"/>
  </w:num>
  <w:num w:numId="35" w16cid:durableId="510875520">
    <w:abstractNumId w:val="13"/>
  </w:num>
  <w:num w:numId="36" w16cid:durableId="1916973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D3"/>
    <w:rsid w:val="00000105"/>
    <w:rsid w:val="0000186E"/>
    <w:rsid w:val="00010E21"/>
    <w:rsid w:val="00014F7D"/>
    <w:rsid w:val="00022DB4"/>
    <w:rsid w:val="00026276"/>
    <w:rsid w:val="00032831"/>
    <w:rsid w:val="00033E9D"/>
    <w:rsid w:val="0003474A"/>
    <w:rsid w:val="00036F90"/>
    <w:rsid w:val="000433BA"/>
    <w:rsid w:val="00045383"/>
    <w:rsid w:val="00051698"/>
    <w:rsid w:val="00061B40"/>
    <w:rsid w:val="0007057C"/>
    <w:rsid w:val="00072E67"/>
    <w:rsid w:val="00074A28"/>
    <w:rsid w:val="0008008D"/>
    <w:rsid w:val="0008098E"/>
    <w:rsid w:val="00084AD8"/>
    <w:rsid w:val="000908B8"/>
    <w:rsid w:val="000B14BA"/>
    <w:rsid w:val="000B30D8"/>
    <w:rsid w:val="000B726A"/>
    <w:rsid w:val="000C3B97"/>
    <w:rsid w:val="000D036E"/>
    <w:rsid w:val="000D16E8"/>
    <w:rsid w:val="000F1932"/>
    <w:rsid w:val="000F313A"/>
    <w:rsid w:val="000F4831"/>
    <w:rsid w:val="00102985"/>
    <w:rsid w:val="00112FA5"/>
    <w:rsid w:val="0011378D"/>
    <w:rsid w:val="00122BF1"/>
    <w:rsid w:val="00125216"/>
    <w:rsid w:val="00130A68"/>
    <w:rsid w:val="00141350"/>
    <w:rsid w:val="00143DF6"/>
    <w:rsid w:val="00151323"/>
    <w:rsid w:val="001527DE"/>
    <w:rsid w:val="00160125"/>
    <w:rsid w:val="00162B8E"/>
    <w:rsid w:val="00163078"/>
    <w:rsid w:val="00163C57"/>
    <w:rsid w:val="00166438"/>
    <w:rsid w:val="001717BD"/>
    <w:rsid w:val="00176262"/>
    <w:rsid w:val="00184FBD"/>
    <w:rsid w:val="001871E5"/>
    <w:rsid w:val="001878DE"/>
    <w:rsid w:val="00190936"/>
    <w:rsid w:val="001A33CF"/>
    <w:rsid w:val="001A567A"/>
    <w:rsid w:val="001A6080"/>
    <w:rsid w:val="001B2C3F"/>
    <w:rsid w:val="001B4191"/>
    <w:rsid w:val="001C18B7"/>
    <w:rsid w:val="001C49D2"/>
    <w:rsid w:val="001C61D4"/>
    <w:rsid w:val="001C70AE"/>
    <w:rsid w:val="001D40E8"/>
    <w:rsid w:val="001D7269"/>
    <w:rsid w:val="001E1E7E"/>
    <w:rsid w:val="001E607B"/>
    <w:rsid w:val="001E6808"/>
    <w:rsid w:val="001E7137"/>
    <w:rsid w:val="001F3813"/>
    <w:rsid w:val="001F4175"/>
    <w:rsid w:val="001F4FAD"/>
    <w:rsid w:val="0020526B"/>
    <w:rsid w:val="002055E4"/>
    <w:rsid w:val="0020738E"/>
    <w:rsid w:val="00217401"/>
    <w:rsid w:val="0022451F"/>
    <w:rsid w:val="00234A13"/>
    <w:rsid w:val="00234C2F"/>
    <w:rsid w:val="00240EC5"/>
    <w:rsid w:val="00243694"/>
    <w:rsid w:val="00244E7D"/>
    <w:rsid w:val="00252530"/>
    <w:rsid w:val="00252734"/>
    <w:rsid w:val="00252D90"/>
    <w:rsid w:val="00254215"/>
    <w:rsid w:val="0026065F"/>
    <w:rsid w:val="00263314"/>
    <w:rsid w:val="002643A1"/>
    <w:rsid w:val="00264532"/>
    <w:rsid w:val="00264D6A"/>
    <w:rsid w:val="00266D18"/>
    <w:rsid w:val="0027608D"/>
    <w:rsid w:val="002844DB"/>
    <w:rsid w:val="0029149C"/>
    <w:rsid w:val="00294444"/>
    <w:rsid w:val="0029585B"/>
    <w:rsid w:val="002A7375"/>
    <w:rsid w:val="002A7B87"/>
    <w:rsid w:val="002B252B"/>
    <w:rsid w:val="002B5D71"/>
    <w:rsid w:val="002B76DA"/>
    <w:rsid w:val="002C171C"/>
    <w:rsid w:val="002C6C4C"/>
    <w:rsid w:val="002D1928"/>
    <w:rsid w:val="002D280F"/>
    <w:rsid w:val="002D5DF8"/>
    <w:rsid w:val="002D6F8F"/>
    <w:rsid w:val="002D7C8F"/>
    <w:rsid w:val="002E08D4"/>
    <w:rsid w:val="002E5F64"/>
    <w:rsid w:val="002F301A"/>
    <w:rsid w:val="002F6E8D"/>
    <w:rsid w:val="003067F8"/>
    <w:rsid w:val="00307379"/>
    <w:rsid w:val="0031204F"/>
    <w:rsid w:val="00312763"/>
    <w:rsid w:val="00320ADF"/>
    <w:rsid w:val="00322631"/>
    <w:rsid w:val="00323EA2"/>
    <w:rsid w:val="00326CE3"/>
    <w:rsid w:val="003317D8"/>
    <w:rsid w:val="00335866"/>
    <w:rsid w:val="00335FB7"/>
    <w:rsid w:val="003369CB"/>
    <w:rsid w:val="00341936"/>
    <w:rsid w:val="003537A6"/>
    <w:rsid w:val="00360BCE"/>
    <w:rsid w:val="00365E0E"/>
    <w:rsid w:val="00366601"/>
    <w:rsid w:val="003673A6"/>
    <w:rsid w:val="00374511"/>
    <w:rsid w:val="0037475A"/>
    <w:rsid w:val="00377ADD"/>
    <w:rsid w:val="00380982"/>
    <w:rsid w:val="00380ABD"/>
    <w:rsid w:val="003871CD"/>
    <w:rsid w:val="003876D2"/>
    <w:rsid w:val="003905F7"/>
    <w:rsid w:val="00393494"/>
    <w:rsid w:val="00395276"/>
    <w:rsid w:val="00397C7A"/>
    <w:rsid w:val="00397FDF"/>
    <w:rsid w:val="003B23BF"/>
    <w:rsid w:val="003C017E"/>
    <w:rsid w:val="003C128A"/>
    <w:rsid w:val="003C2735"/>
    <w:rsid w:val="003C36B6"/>
    <w:rsid w:val="003C3B07"/>
    <w:rsid w:val="003C506B"/>
    <w:rsid w:val="003D175B"/>
    <w:rsid w:val="003D2FED"/>
    <w:rsid w:val="003D4429"/>
    <w:rsid w:val="003D496D"/>
    <w:rsid w:val="003D7310"/>
    <w:rsid w:val="003E192A"/>
    <w:rsid w:val="003F0788"/>
    <w:rsid w:val="003F184F"/>
    <w:rsid w:val="003F48E9"/>
    <w:rsid w:val="003F602D"/>
    <w:rsid w:val="003F770C"/>
    <w:rsid w:val="00405293"/>
    <w:rsid w:val="004100BF"/>
    <w:rsid w:val="00415D7F"/>
    <w:rsid w:val="0041724E"/>
    <w:rsid w:val="00417FAA"/>
    <w:rsid w:val="004230C0"/>
    <w:rsid w:val="00423F8C"/>
    <w:rsid w:val="004267B1"/>
    <w:rsid w:val="00430515"/>
    <w:rsid w:val="00433D2C"/>
    <w:rsid w:val="0044208B"/>
    <w:rsid w:val="00445854"/>
    <w:rsid w:val="00451B65"/>
    <w:rsid w:val="004530DA"/>
    <w:rsid w:val="00456FE0"/>
    <w:rsid w:val="004610A8"/>
    <w:rsid w:val="00462D08"/>
    <w:rsid w:val="00466381"/>
    <w:rsid w:val="0047619B"/>
    <w:rsid w:val="0047659B"/>
    <w:rsid w:val="00484064"/>
    <w:rsid w:val="004842E2"/>
    <w:rsid w:val="004869FE"/>
    <w:rsid w:val="004871CC"/>
    <w:rsid w:val="004A2D25"/>
    <w:rsid w:val="004A5F21"/>
    <w:rsid w:val="004B5F05"/>
    <w:rsid w:val="004B6F01"/>
    <w:rsid w:val="004C1605"/>
    <w:rsid w:val="004D0F79"/>
    <w:rsid w:val="004D2EE8"/>
    <w:rsid w:val="004D4834"/>
    <w:rsid w:val="004D5C2D"/>
    <w:rsid w:val="004D6321"/>
    <w:rsid w:val="004E2C4B"/>
    <w:rsid w:val="004E7905"/>
    <w:rsid w:val="004F0194"/>
    <w:rsid w:val="004F2A31"/>
    <w:rsid w:val="004F39DF"/>
    <w:rsid w:val="004F6625"/>
    <w:rsid w:val="00501532"/>
    <w:rsid w:val="00501BBA"/>
    <w:rsid w:val="00501E0D"/>
    <w:rsid w:val="005031BA"/>
    <w:rsid w:val="00505839"/>
    <w:rsid w:val="00517D8A"/>
    <w:rsid w:val="0052270F"/>
    <w:rsid w:val="00536F4F"/>
    <w:rsid w:val="00542E13"/>
    <w:rsid w:val="0055000C"/>
    <w:rsid w:val="0055302D"/>
    <w:rsid w:val="00553659"/>
    <w:rsid w:val="0056035A"/>
    <w:rsid w:val="00562A47"/>
    <w:rsid w:val="005659B6"/>
    <w:rsid w:val="00567787"/>
    <w:rsid w:val="00574F38"/>
    <w:rsid w:val="00584546"/>
    <w:rsid w:val="0059220A"/>
    <w:rsid w:val="0059532A"/>
    <w:rsid w:val="005A6A58"/>
    <w:rsid w:val="005B0AA4"/>
    <w:rsid w:val="005C33B8"/>
    <w:rsid w:val="005C6C42"/>
    <w:rsid w:val="005C7515"/>
    <w:rsid w:val="005D7631"/>
    <w:rsid w:val="005E0852"/>
    <w:rsid w:val="005E1229"/>
    <w:rsid w:val="005F27F5"/>
    <w:rsid w:val="00610459"/>
    <w:rsid w:val="00613026"/>
    <w:rsid w:val="00617B3C"/>
    <w:rsid w:val="006206DE"/>
    <w:rsid w:val="006224CE"/>
    <w:rsid w:val="0063087B"/>
    <w:rsid w:val="006316EF"/>
    <w:rsid w:val="00643E21"/>
    <w:rsid w:val="00644601"/>
    <w:rsid w:val="0065764D"/>
    <w:rsid w:val="00672E04"/>
    <w:rsid w:val="00675093"/>
    <w:rsid w:val="00680E23"/>
    <w:rsid w:val="00681252"/>
    <w:rsid w:val="006914BF"/>
    <w:rsid w:val="0069622A"/>
    <w:rsid w:val="006A56CA"/>
    <w:rsid w:val="006A7182"/>
    <w:rsid w:val="006A729A"/>
    <w:rsid w:val="006B2EEF"/>
    <w:rsid w:val="006B44A6"/>
    <w:rsid w:val="006C56DF"/>
    <w:rsid w:val="006C58D3"/>
    <w:rsid w:val="006E0280"/>
    <w:rsid w:val="006E1A70"/>
    <w:rsid w:val="006E552B"/>
    <w:rsid w:val="006E67D9"/>
    <w:rsid w:val="006E6D96"/>
    <w:rsid w:val="006E767A"/>
    <w:rsid w:val="00703E54"/>
    <w:rsid w:val="00704E59"/>
    <w:rsid w:val="00705674"/>
    <w:rsid w:val="00707B6A"/>
    <w:rsid w:val="007126D6"/>
    <w:rsid w:val="0071531D"/>
    <w:rsid w:val="0071574E"/>
    <w:rsid w:val="00717BA1"/>
    <w:rsid w:val="00720A75"/>
    <w:rsid w:val="00727F14"/>
    <w:rsid w:val="0073146E"/>
    <w:rsid w:val="00732EFC"/>
    <w:rsid w:val="00734059"/>
    <w:rsid w:val="007340B9"/>
    <w:rsid w:val="0073569D"/>
    <w:rsid w:val="00742E2B"/>
    <w:rsid w:val="0074385F"/>
    <w:rsid w:val="00744C7D"/>
    <w:rsid w:val="007450DD"/>
    <w:rsid w:val="0075430A"/>
    <w:rsid w:val="00764B90"/>
    <w:rsid w:val="00766275"/>
    <w:rsid w:val="00766CC3"/>
    <w:rsid w:val="0077074A"/>
    <w:rsid w:val="00770B91"/>
    <w:rsid w:val="00777FB1"/>
    <w:rsid w:val="007804D3"/>
    <w:rsid w:val="007844E1"/>
    <w:rsid w:val="007845EF"/>
    <w:rsid w:val="00784BF6"/>
    <w:rsid w:val="0079153B"/>
    <w:rsid w:val="007915A3"/>
    <w:rsid w:val="00792D7C"/>
    <w:rsid w:val="00794214"/>
    <w:rsid w:val="007962C0"/>
    <w:rsid w:val="007B1C76"/>
    <w:rsid w:val="007B1DE5"/>
    <w:rsid w:val="007B3AC4"/>
    <w:rsid w:val="007B4BF7"/>
    <w:rsid w:val="007B5A38"/>
    <w:rsid w:val="007B5DFE"/>
    <w:rsid w:val="007C4A5A"/>
    <w:rsid w:val="007C503F"/>
    <w:rsid w:val="007D4678"/>
    <w:rsid w:val="007E228F"/>
    <w:rsid w:val="007E6B35"/>
    <w:rsid w:val="007F2237"/>
    <w:rsid w:val="007F32E1"/>
    <w:rsid w:val="007F3B6F"/>
    <w:rsid w:val="007F4105"/>
    <w:rsid w:val="00802249"/>
    <w:rsid w:val="008026D8"/>
    <w:rsid w:val="00804F3C"/>
    <w:rsid w:val="008072D1"/>
    <w:rsid w:val="00821741"/>
    <w:rsid w:val="008309A2"/>
    <w:rsid w:val="00830E70"/>
    <w:rsid w:val="00831BFA"/>
    <w:rsid w:val="0083205A"/>
    <w:rsid w:val="008337A9"/>
    <w:rsid w:val="00843807"/>
    <w:rsid w:val="00844E29"/>
    <w:rsid w:val="00850E6B"/>
    <w:rsid w:val="00853A0F"/>
    <w:rsid w:val="008553D9"/>
    <w:rsid w:val="008602A0"/>
    <w:rsid w:val="00865B8F"/>
    <w:rsid w:val="00867B18"/>
    <w:rsid w:val="00867B46"/>
    <w:rsid w:val="008748C8"/>
    <w:rsid w:val="00876F18"/>
    <w:rsid w:val="008824C5"/>
    <w:rsid w:val="00893EB5"/>
    <w:rsid w:val="00893FCE"/>
    <w:rsid w:val="008A1FC7"/>
    <w:rsid w:val="008A20E9"/>
    <w:rsid w:val="008B0A9D"/>
    <w:rsid w:val="008B7689"/>
    <w:rsid w:val="008C249B"/>
    <w:rsid w:val="008C2556"/>
    <w:rsid w:val="008E6C07"/>
    <w:rsid w:val="008F0054"/>
    <w:rsid w:val="008F2A34"/>
    <w:rsid w:val="008F2DA4"/>
    <w:rsid w:val="00904D49"/>
    <w:rsid w:val="00905CC8"/>
    <w:rsid w:val="00906E9E"/>
    <w:rsid w:val="00915D6C"/>
    <w:rsid w:val="009221A3"/>
    <w:rsid w:val="009238F8"/>
    <w:rsid w:val="009241C7"/>
    <w:rsid w:val="00926CCD"/>
    <w:rsid w:val="009275B0"/>
    <w:rsid w:val="00930F1C"/>
    <w:rsid w:val="00937A97"/>
    <w:rsid w:val="009413BD"/>
    <w:rsid w:val="009421E3"/>
    <w:rsid w:val="009436A3"/>
    <w:rsid w:val="0094410C"/>
    <w:rsid w:val="009507FB"/>
    <w:rsid w:val="00954B12"/>
    <w:rsid w:val="00954FCD"/>
    <w:rsid w:val="00963810"/>
    <w:rsid w:val="00965D48"/>
    <w:rsid w:val="00966C62"/>
    <w:rsid w:val="009713BF"/>
    <w:rsid w:val="00972EB3"/>
    <w:rsid w:val="009763D4"/>
    <w:rsid w:val="00976430"/>
    <w:rsid w:val="009900A1"/>
    <w:rsid w:val="00990618"/>
    <w:rsid w:val="00992117"/>
    <w:rsid w:val="0099545A"/>
    <w:rsid w:val="009A27D6"/>
    <w:rsid w:val="009A3AA1"/>
    <w:rsid w:val="009A51B2"/>
    <w:rsid w:val="009A65DC"/>
    <w:rsid w:val="009B2C27"/>
    <w:rsid w:val="009B38DE"/>
    <w:rsid w:val="009B58E3"/>
    <w:rsid w:val="009C1D99"/>
    <w:rsid w:val="009C3584"/>
    <w:rsid w:val="009C46AC"/>
    <w:rsid w:val="009D28DD"/>
    <w:rsid w:val="009D4FFC"/>
    <w:rsid w:val="009D7D8F"/>
    <w:rsid w:val="009E006F"/>
    <w:rsid w:val="009E0509"/>
    <w:rsid w:val="009E147E"/>
    <w:rsid w:val="009E20C6"/>
    <w:rsid w:val="009E2318"/>
    <w:rsid w:val="009E3E06"/>
    <w:rsid w:val="009F5CC3"/>
    <w:rsid w:val="009F73BD"/>
    <w:rsid w:val="009F74F6"/>
    <w:rsid w:val="009F76C3"/>
    <w:rsid w:val="00A04E5D"/>
    <w:rsid w:val="00A06063"/>
    <w:rsid w:val="00A16004"/>
    <w:rsid w:val="00A2148E"/>
    <w:rsid w:val="00A245F7"/>
    <w:rsid w:val="00A306D9"/>
    <w:rsid w:val="00A30EFE"/>
    <w:rsid w:val="00A356C0"/>
    <w:rsid w:val="00A37BC7"/>
    <w:rsid w:val="00A4048C"/>
    <w:rsid w:val="00A408FD"/>
    <w:rsid w:val="00A441B2"/>
    <w:rsid w:val="00A46B16"/>
    <w:rsid w:val="00A55447"/>
    <w:rsid w:val="00A55CEF"/>
    <w:rsid w:val="00A60D5C"/>
    <w:rsid w:val="00A643F0"/>
    <w:rsid w:val="00A72FD7"/>
    <w:rsid w:val="00A765B9"/>
    <w:rsid w:val="00A809EE"/>
    <w:rsid w:val="00A8100F"/>
    <w:rsid w:val="00A86C86"/>
    <w:rsid w:val="00A90340"/>
    <w:rsid w:val="00A95A20"/>
    <w:rsid w:val="00AA301C"/>
    <w:rsid w:val="00AB0628"/>
    <w:rsid w:val="00AB6173"/>
    <w:rsid w:val="00AC2565"/>
    <w:rsid w:val="00AC4331"/>
    <w:rsid w:val="00AD0A7C"/>
    <w:rsid w:val="00AE5173"/>
    <w:rsid w:val="00AE69EC"/>
    <w:rsid w:val="00AE6E35"/>
    <w:rsid w:val="00AF34D2"/>
    <w:rsid w:val="00AF7FB6"/>
    <w:rsid w:val="00B001B3"/>
    <w:rsid w:val="00B00427"/>
    <w:rsid w:val="00B01474"/>
    <w:rsid w:val="00B04EE9"/>
    <w:rsid w:val="00B06753"/>
    <w:rsid w:val="00B14EB1"/>
    <w:rsid w:val="00B217CC"/>
    <w:rsid w:val="00B21E53"/>
    <w:rsid w:val="00B3040A"/>
    <w:rsid w:val="00B31F0F"/>
    <w:rsid w:val="00B353D7"/>
    <w:rsid w:val="00B40F5B"/>
    <w:rsid w:val="00B45FA6"/>
    <w:rsid w:val="00B506BA"/>
    <w:rsid w:val="00B603AD"/>
    <w:rsid w:val="00B61BA7"/>
    <w:rsid w:val="00B62224"/>
    <w:rsid w:val="00B64CB7"/>
    <w:rsid w:val="00B8208A"/>
    <w:rsid w:val="00B82F5B"/>
    <w:rsid w:val="00B83715"/>
    <w:rsid w:val="00BA631E"/>
    <w:rsid w:val="00BA7ED4"/>
    <w:rsid w:val="00BB0D72"/>
    <w:rsid w:val="00BC62EB"/>
    <w:rsid w:val="00BC6F4A"/>
    <w:rsid w:val="00BD0AB3"/>
    <w:rsid w:val="00BD2079"/>
    <w:rsid w:val="00BD33D3"/>
    <w:rsid w:val="00BE06A9"/>
    <w:rsid w:val="00BE570A"/>
    <w:rsid w:val="00BF076D"/>
    <w:rsid w:val="00BF1D83"/>
    <w:rsid w:val="00BF5A23"/>
    <w:rsid w:val="00BF6E68"/>
    <w:rsid w:val="00C06677"/>
    <w:rsid w:val="00C0709A"/>
    <w:rsid w:val="00C105C4"/>
    <w:rsid w:val="00C10D18"/>
    <w:rsid w:val="00C10D95"/>
    <w:rsid w:val="00C2306A"/>
    <w:rsid w:val="00C320F1"/>
    <w:rsid w:val="00C32345"/>
    <w:rsid w:val="00C37A3E"/>
    <w:rsid w:val="00C40CF6"/>
    <w:rsid w:val="00C41187"/>
    <w:rsid w:val="00C42D37"/>
    <w:rsid w:val="00C451F6"/>
    <w:rsid w:val="00C46C24"/>
    <w:rsid w:val="00C476F3"/>
    <w:rsid w:val="00C47B60"/>
    <w:rsid w:val="00C512E9"/>
    <w:rsid w:val="00C52192"/>
    <w:rsid w:val="00C52965"/>
    <w:rsid w:val="00C545AE"/>
    <w:rsid w:val="00C66596"/>
    <w:rsid w:val="00C73AC5"/>
    <w:rsid w:val="00C74B06"/>
    <w:rsid w:val="00C76CA8"/>
    <w:rsid w:val="00C76D1B"/>
    <w:rsid w:val="00C80545"/>
    <w:rsid w:val="00C85B9D"/>
    <w:rsid w:val="00C86BE7"/>
    <w:rsid w:val="00C872BA"/>
    <w:rsid w:val="00C90262"/>
    <w:rsid w:val="00C938C1"/>
    <w:rsid w:val="00C93EFC"/>
    <w:rsid w:val="00C93F06"/>
    <w:rsid w:val="00C94013"/>
    <w:rsid w:val="00CA194E"/>
    <w:rsid w:val="00CA7A4C"/>
    <w:rsid w:val="00CC0C6B"/>
    <w:rsid w:val="00CC4447"/>
    <w:rsid w:val="00CC660A"/>
    <w:rsid w:val="00CC78D7"/>
    <w:rsid w:val="00CD3986"/>
    <w:rsid w:val="00CD5F6F"/>
    <w:rsid w:val="00CE6BBF"/>
    <w:rsid w:val="00CF7001"/>
    <w:rsid w:val="00D04A9E"/>
    <w:rsid w:val="00D04C15"/>
    <w:rsid w:val="00D05428"/>
    <w:rsid w:val="00D05658"/>
    <w:rsid w:val="00D103E1"/>
    <w:rsid w:val="00D11A12"/>
    <w:rsid w:val="00D14EA8"/>
    <w:rsid w:val="00D156EB"/>
    <w:rsid w:val="00D2231E"/>
    <w:rsid w:val="00D24488"/>
    <w:rsid w:val="00D2557A"/>
    <w:rsid w:val="00D25E87"/>
    <w:rsid w:val="00D321C7"/>
    <w:rsid w:val="00D33D83"/>
    <w:rsid w:val="00D35694"/>
    <w:rsid w:val="00D4052B"/>
    <w:rsid w:val="00D43D8F"/>
    <w:rsid w:val="00D43F9B"/>
    <w:rsid w:val="00D45FD6"/>
    <w:rsid w:val="00D465BE"/>
    <w:rsid w:val="00D525F3"/>
    <w:rsid w:val="00D53696"/>
    <w:rsid w:val="00D57F30"/>
    <w:rsid w:val="00D64B60"/>
    <w:rsid w:val="00D66529"/>
    <w:rsid w:val="00D6753A"/>
    <w:rsid w:val="00D777F3"/>
    <w:rsid w:val="00D80AF1"/>
    <w:rsid w:val="00D904E2"/>
    <w:rsid w:val="00D915FB"/>
    <w:rsid w:val="00D91CC5"/>
    <w:rsid w:val="00D91CCF"/>
    <w:rsid w:val="00D922F1"/>
    <w:rsid w:val="00D97743"/>
    <w:rsid w:val="00DA1636"/>
    <w:rsid w:val="00DB422A"/>
    <w:rsid w:val="00DC1147"/>
    <w:rsid w:val="00DC60BA"/>
    <w:rsid w:val="00DC795F"/>
    <w:rsid w:val="00DD1755"/>
    <w:rsid w:val="00DD21C2"/>
    <w:rsid w:val="00DD3A92"/>
    <w:rsid w:val="00DD5553"/>
    <w:rsid w:val="00DD73D3"/>
    <w:rsid w:val="00DE1CA2"/>
    <w:rsid w:val="00DE3D72"/>
    <w:rsid w:val="00DE6281"/>
    <w:rsid w:val="00DE6C41"/>
    <w:rsid w:val="00DF41A1"/>
    <w:rsid w:val="00E02F24"/>
    <w:rsid w:val="00E05262"/>
    <w:rsid w:val="00E07EB3"/>
    <w:rsid w:val="00E115D3"/>
    <w:rsid w:val="00E219C9"/>
    <w:rsid w:val="00E21E84"/>
    <w:rsid w:val="00E32A61"/>
    <w:rsid w:val="00E348C3"/>
    <w:rsid w:val="00E360FE"/>
    <w:rsid w:val="00E46A31"/>
    <w:rsid w:val="00E46B31"/>
    <w:rsid w:val="00E54BA3"/>
    <w:rsid w:val="00E60711"/>
    <w:rsid w:val="00E657A2"/>
    <w:rsid w:val="00E70889"/>
    <w:rsid w:val="00E7221C"/>
    <w:rsid w:val="00E7297F"/>
    <w:rsid w:val="00E73C19"/>
    <w:rsid w:val="00E77B99"/>
    <w:rsid w:val="00E80386"/>
    <w:rsid w:val="00E81B48"/>
    <w:rsid w:val="00E83B64"/>
    <w:rsid w:val="00E95DE3"/>
    <w:rsid w:val="00E96A61"/>
    <w:rsid w:val="00E97BBF"/>
    <w:rsid w:val="00EA0551"/>
    <w:rsid w:val="00EA31E6"/>
    <w:rsid w:val="00EA600B"/>
    <w:rsid w:val="00EB217C"/>
    <w:rsid w:val="00EB3842"/>
    <w:rsid w:val="00EB7B44"/>
    <w:rsid w:val="00EC3797"/>
    <w:rsid w:val="00EC46A6"/>
    <w:rsid w:val="00EC5BFA"/>
    <w:rsid w:val="00EC7C21"/>
    <w:rsid w:val="00ED15C6"/>
    <w:rsid w:val="00ED368C"/>
    <w:rsid w:val="00ED7D4F"/>
    <w:rsid w:val="00EE7921"/>
    <w:rsid w:val="00F01EF4"/>
    <w:rsid w:val="00F118DC"/>
    <w:rsid w:val="00F1613E"/>
    <w:rsid w:val="00F20A1F"/>
    <w:rsid w:val="00F22677"/>
    <w:rsid w:val="00F256DD"/>
    <w:rsid w:val="00F25B6B"/>
    <w:rsid w:val="00F34003"/>
    <w:rsid w:val="00F4013E"/>
    <w:rsid w:val="00F406D8"/>
    <w:rsid w:val="00F4138E"/>
    <w:rsid w:val="00F435D6"/>
    <w:rsid w:val="00F50479"/>
    <w:rsid w:val="00F50860"/>
    <w:rsid w:val="00F50BE4"/>
    <w:rsid w:val="00F60EE4"/>
    <w:rsid w:val="00F6146A"/>
    <w:rsid w:val="00F62EF0"/>
    <w:rsid w:val="00F64EB4"/>
    <w:rsid w:val="00F74CC3"/>
    <w:rsid w:val="00F75305"/>
    <w:rsid w:val="00F81722"/>
    <w:rsid w:val="00F82991"/>
    <w:rsid w:val="00F911A7"/>
    <w:rsid w:val="00F93444"/>
    <w:rsid w:val="00F94E41"/>
    <w:rsid w:val="00F97B19"/>
    <w:rsid w:val="00F97F26"/>
    <w:rsid w:val="00FA76CB"/>
    <w:rsid w:val="00FB2296"/>
    <w:rsid w:val="00FB5776"/>
    <w:rsid w:val="00FC01D3"/>
    <w:rsid w:val="00FC2A3C"/>
    <w:rsid w:val="00FC371B"/>
    <w:rsid w:val="00FC6176"/>
    <w:rsid w:val="00FC7B52"/>
    <w:rsid w:val="00FE01F0"/>
    <w:rsid w:val="00FE234F"/>
    <w:rsid w:val="00FE3DF4"/>
    <w:rsid w:val="00FE78D7"/>
    <w:rsid w:val="00FF1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5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1936"/>
    <w:pPr>
      <w:spacing w:after="0" w:line="240" w:lineRule="auto"/>
    </w:pPr>
    <w:rPr>
      <w:rFonts w:ascii="Calibri" w:hAnsi="Calibri" w:cs="Calibri"/>
      <w:lang w:eastAsia="cs-CZ"/>
    </w:rPr>
  </w:style>
  <w:style w:type="paragraph" w:styleId="Nadpis1">
    <w:name w:val="heading 1"/>
    <w:basedOn w:val="Normln"/>
    <w:next w:val="Normln"/>
    <w:link w:val="Nadpis1Char"/>
    <w:uiPriority w:val="9"/>
    <w:qFormat/>
    <w:rsid w:val="001A33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unhideWhenUsed/>
    <w:qFormat/>
    <w:rsid w:val="001527D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A46B16"/>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A46B16"/>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6C58D3"/>
    <w:pPr>
      <w:spacing w:before="100" w:beforeAutospacing="1" w:after="100" w:afterAutospacing="1"/>
    </w:pPr>
    <w:rPr>
      <w:rFonts w:ascii="Times New Roman" w:eastAsia="Times New Roman" w:hAnsi="Times New Roman" w:cs="Times New Roman"/>
      <w:sz w:val="24"/>
      <w:szCs w:val="24"/>
    </w:rPr>
  </w:style>
  <w:style w:type="paragraph" w:styleId="Nzev">
    <w:name w:val="Title"/>
    <w:basedOn w:val="Normln"/>
    <w:next w:val="Normln"/>
    <w:link w:val="NzevChar"/>
    <w:uiPriority w:val="10"/>
    <w:qFormat/>
    <w:rsid w:val="00E77B99"/>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E77B99"/>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966C62"/>
    <w:pPr>
      <w:tabs>
        <w:tab w:val="center" w:pos="4536"/>
        <w:tab w:val="right" w:pos="9072"/>
      </w:tabs>
    </w:pPr>
  </w:style>
  <w:style w:type="character" w:customStyle="1" w:styleId="ZhlavChar">
    <w:name w:val="Záhlaví Char"/>
    <w:basedOn w:val="Standardnpsmoodstavce"/>
    <w:link w:val="Zhlav"/>
    <w:uiPriority w:val="99"/>
    <w:rsid w:val="00966C62"/>
    <w:rPr>
      <w:rFonts w:ascii="Calibri" w:hAnsi="Calibri" w:cs="Calibri"/>
      <w:lang w:eastAsia="cs-CZ"/>
    </w:rPr>
  </w:style>
  <w:style w:type="paragraph" w:styleId="Zpat">
    <w:name w:val="footer"/>
    <w:basedOn w:val="Normln"/>
    <w:link w:val="ZpatChar"/>
    <w:uiPriority w:val="99"/>
    <w:unhideWhenUsed/>
    <w:rsid w:val="00966C62"/>
    <w:pPr>
      <w:tabs>
        <w:tab w:val="center" w:pos="4536"/>
        <w:tab w:val="right" w:pos="9072"/>
      </w:tabs>
    </w:pPr>
  </w:style>
  <w:style w:type="character" w:customStyle="1" w:styleId="ZpatChar">
    <w:name w:val="Zápatí Char"/>
    <w:basedOn w:val="Standardnpsmoodstavce"/>
    <w:link w:val="Zpat"/>
    <w:uiPriority w:val="99"/>
    <w:rsid w:val="00966C62"/>
    <w:rPr>
      <w:rFonts w:ascii="Calibri" w:hAnsi="Calibri" w:cs="Calibri"/>
      <w:lang w:eastAsia="cs-CZ"/>
    </w:rPr>
  </w:style>
  <w:style w:type="character" w:styleId="Hypertextovodkaz">
    <w:name w:val="Hyperlink"/>
    <w:basedOn w:val="Standardnpsmoodstavce"/>
    <w:uiPriority w:val="99"/>
    <w:unhideWhenUsed/>
    <w:rsid w:val="00A306D9"/>
    <w:rPr>
      <w:color w:val="0000FF"/>
      <w:u w:val="single"/>
    </w:rPr>
  </w:style>
  <w:style w:type="character" w:customStyle="1" w:styleId="OdstavecseseznamemChar">
    <w:name w:val="Odstavec se seznamem Char"/>
    <w:link w:val="Odstavecseseznamem"/>
    <w:uiPriority w:val="34"/>
    <w:locked/>
    <w:rsid w:val="00A306D9"/>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A306D9"/>
    <w:pPr>
      <w:ind w:left="708"/>
    </w:pPr>
    <w:rPr>
      <w:rFonts w:ascii="Times New Roman" w:eastAsia="Times New Roman" w:hAnsi="Times New Roman" w:cs="Times New Roman"/>
      <w:sz w:val="24"/>
      <w:szCs w:val="24"/>
    </w:rPr>
  </w:style>
  <w:style w:type="table" w:styleId="Mkatabulky">
    <w:name w:val="Table Grid"/>
    <w:basedOn w:val="Normlntabulka"/>
    <w:uiPriority w:val="59"/>
    <w:rsid w:val="00A3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306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06D9"/>
    <w:rPr>
      <w:rFonts w:ascii="Segoe UI" w:hAnsi="Segoe UI" w:cs="Segoe UI"/>
      <w:sz w:val="18"/>
      <w:szCs w:val="18"/>
      <w:lang w:eastAsia="cs-CZ"/>
    </w:rPr>
  </w:style>
  <w:style w:type="character" w:styleId="Odkaznakoment">
    <w:name w:val="annotation reference"/>
    <w:basedOn w:val="Standardnpsmoodstavce"/>
    <w:uiPriority w:val="99"/>
    <w:semiHidden/>
    <w:unhideWhenUsed/>
    <w:rsid w:val="00A306D9"/>
    <w:rPr>
      <w:sz w:val="16"/>
      <w:szCs w:val="16"/>
    </w:rPr>
  </w:style>
  <w:style w:type="paragraph" w:styleId="Textkomente">
    <w:name w:val="annotation text"/>
    <w:basedOn w:val="Normln"/>
    <w:link w:val="TextkomenteChar"/>
    <w:uiPriority w:val="99"/>
    <w:unhideWhenUsed/>
    <w:rsid w:val="00A306D9"/>
    <w:rPr>
      <w:sz w:val="20"/>
      <w:szCs w:val="20"/>
    </w:rPr>
  </w:style>
  <w:style w:type="character" w:customStyle="1" w:styleId="TextkomenteChar">
    <w:name w:val="Text komentáře Char"/>
    <w:basedOn w:val="Standardnpsmoodstavce"/>
    <w:link w:val="Textkomente"/>
    <w:uiPriority w:val="99"/>
    <w:rsid w:val="00A306D9"/>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A306D9"/>
    <w:rPr>
      <w:b/>
      <w:bCs/>
    </w:rPr>
  </w:style>
  <w:style w:type="character" w:customStyle="1" w:styleId="PedmtkomenteChar">
    <w:name w:val="Předmět komentáře Char"/>
    <w:basedOn w:val="TextkomenteChar"/>
    <w:link w:val="Pedmtkomente"/>
    <w:uiPriority w:val="99"/>
    <w:semiHidden/>
    <w:rsid w:val="00A306D9"/>
    <w:rPr>
      <w:rFonts w:ascii="Calibri" w:hAnsi="Calibri" w:cs="Calibri"/>
      <w:b/>
      <w:bCs/>
      <w:sz w:val="20"/>
      <w:szCs w:val="20"/>
      <w:lang w:eastAsia="cs-CZ"/>
    </w:rPr>
  </w:style>
  <w:style w:type="paragraph" w:styleId="slovanseznam">
    <w:name w:val="List Number"/>
    <w:aliases w:val="Číslování - eLegal"/>
    <w:basedOn w:val="Normln"/>
    <w:uiPriority w:val="99"/>
    <w:qFormat/>
    <w:rsid w:val="00AE69EC"/>
    <w:pPr>
      <w:numPr>
        <w:numId w:val="5"/>
      </w:numPr>
      <w:spacing w:after="60" w:line="360" w:lineRule="auto"/>
      <w:jc w:val="both"/>
    </w:pPr>
    <w:rPr>
      <w:rFonts w:ascii="Arial" w:hAnsi="Arial" w:cs="Arial"/>
      <w:color w:val="000000" w:themeColor="text1"/>
      <w:lang w:eastAsia="en-US"/>
    </w:rPr>
  </w:style>
  <w:style w:type="character" w:styleId="Nevyeenzmnka">
    <w:name w:val="Unresolved Mention"/>
    <w:basedOn w:val="Standardnpsmoodstavce"/>
    <w:uiPriority w:val="99"/>
    <w:semiHidden/>
    <w:unhideWhenUsed/>
    <w:rsid w:val="00A55CEF"/>
    <w:rPr>
      <w:color w:val="605E5C"/>
      <w:shd w:val="clear" w:color="auto" w:fill="E1DFDD"/>
    </w:rPr>
  </w:style>
  <w:style w:type="character" w:styleId="slostrnky">
    <w:name w:val="page number"/>
    <w:basedOn w:val="Standardnpsmoodstavce"/>
    <w:uiPriority w:val="99"/>
    <w:semiHidden/>
    <w:unhideWhenUsed/>
    <w:rsid w:val="005031BA"/>
  </w:style>
  <w:style w:type="character" w:customStyle="1" w:styleId="Nadpis1Char">
    <w:name w:val="Nadpis 1 Char"/>
    <w:basedOn w:val="Standardnpsmoodstavce"/>
    <w:link w:val="Nadpis1"/>
    <w:uiPriority w:val="9"/>
    <w:rsid w:val="001A33CF"/>
    <w:rPr>
      <w:rFonts w:asciiTheme="majorHAnsi" w:eastAsiaTheme="majorEastAsia" w:hAnsiTheme="majorHAnsi" w:cstheme="majorBidi"/>
      <w:color w:val="2F5496" w:themeColor="accent1" w:themeShade="BF"/>
      <w:sz w:val="32"/>
      <w:szCs w:val="32"/>
      <w:lang w:eastAsia="cs-CZ"/>
    </w:rPr>
  </w:style>
  <w:style w:type="paragraph" w:styleId="Revize">
    <w:name w:val="Revision"/>
    <w:hidden/>
    <w:uiPriority w:val="99"/>
    <w:semiHidden/>
    <w:rsid w:val="00D465BE"/>
    <w:pPr>
      <w:spacing w:after="0" w:line="240" w:lineRule="auto"/>
    </w:pPr>
    <w:rPr>
      <w:rFonts w:ascii="Calibri" w:hAnsi="Calibri" w:cs="Calibri"/>
      <w:lang w:eastAsia="cs-CZ"/>
    </w:rPr>
  </w:style>
  <w:style w:type="character" w:styleId="Sledovanodkaz">
    <w:name w:val="FollowedHyperlink"/>
    <w:basedOn w:val="Standardnpsmoodstavce"/>
    <w:uiPriority w:val="99"/>
    <w:semiHidden/>
    <w:unhideWhenUsed/>
    <w:rsid w:val="009241C7"/>
    <w:rPr>
      <w:color w:val="954F72" w:themeColor="followedHyperlink"/>
      <w:u w:val="single"/>
    </w:rPr>
  </w:style>
  <w:style w:type="paragraph" w:styleId="Normlnweb">
    <w:name w:val="Normal (Web)"/>
    <w:basedOn w:val="Normln"/>
    <w:uiPriority w:val="99"/>
    <w:semiHidden/>
    <w:unhideWhenUsed/>
    <w:rsid w:val="00433D2C"/>
    <w:pPr>
      <w:spacing w:before="100" w:beforeAutospacing="1" w:after="100" w:afterAutospacing="1"/>
    </w:pPr>
    <w:rPr>
      <w:rFonts w:ascii="Times New Roman" w:eastAsia="Times New Roman" w:hAnsi="Times New Roman" w:cs="Times New Roman"/>
      <w:sz w:val="24"/>
      <w:szCs w:val="24"/>
    </w:rPr>
  </w:style>
  <w:style w:type="character" w:styleId="Siln">
    <w:name w:val="Strong"/>
    <w:basedOn w:val="Standardnpsmoodstavce"/>
    <w:uiPriority w:val="22"/>
    <w:qFormat/>
    <w:rsid w:val="00433D2C"/>
    <w:rPr>
      <w:b/>
      <w:bCs/>
    </w:rPr>
  </w:style>
  <w:style w:type="character" w:customStyle="1" w:styleId="Nadpis4Char">
    <w:name w:val="Nadpis 4 Char"/>
    <w:basedOn w:val="Standardnpsmoodstavce"/>
    <w:link w:val="Nadpis4"/>
    <w:uiPriority w:val="9"/>
    <w:semiHidden/>
    <w:rsid w:val="00A46B16"/>
    <w:rPr>
      <w:rFonts w:asciiTheme="majorHAnsi" w:eastAsiaTheme="majorEastAsia" w:hAnsiTheme="majorHAnsi" w:cstheme="majorBidi"/>
      <w:i/>
      <w:iCs/>
      <w:color w:val="2F5496" w:themeColor="accent1" w:themeShade="BF"/>
      <w:lang w:eastAsia="cs-CZ"/>
    </w:rPr>
  </w:style>
  <w:style w:type="character" w:customStyle="1" w:styleId="Nadpis5Char">
    <w:name w:val="Nadpis 5 Char"/>
    <w:basedOn w:val="Standardnpsmoodstavce"/>
    <w:link w:val="Nadpis5"/>
    <w:uiPriority w:val="9"/>
    <w:semiHidden/>
    <w:rsid w:val="00A46B16"/>
    <w:rPr>
      <w:rFonts w:asciiTheme="majorHAnsi" w:eastAsiaTheme="majorEastAsia" w:hAnsiTheme="majorHAnsi" w:cstheme="majorBidi"/>
      <w:color w:val="2F5496" w:themeColor="accent1" w:themeShade="BF"/>
      <w:lang w:eastAsia="cs-CZ"/>
    </w:rPr>
  </w:style>
  <w:style w:type="character" w:customStyle="1" w:styleId="Nadpis3Char">
    <w:name w:val="Nadpis 3 Char"/>
    <w:basedOn w:val="Standardnpsmoodstavce"/>
    <w:link w:val="Nadpis3"/>
    <w:uiPriority w:val="9"/>
    <w:rsid w:val="001527DE"/>
    <w:rPr>
      <w:rFonts w:asciiTheme="majorHAnsi" w:eastAsiaTheme="majorEastAsia" w:hAnsiTheme="majorHAnsi" w:cstheme="majorBidi"/>
      <w:color w:val="1F3763"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53230">
      <w:bodyDiv w:val="1"/>
      <w:marLeft w:val="0"/>
      <w:marRight w:val="0"/>
      <w:marTop w:val="0"/>
      <w:marBottom w:val="0"/>
      <w:divBdr>
        <w:top w:val="none" w:sz="0" w:space="0" w:color="auto"/>
        <w:left w:val="none" w:sz="0" w:space="0" w:color="auto"/>
        <w:bottom w:val="none" w:sz="0" w:space="0" w:color="auto"/>
        <w:right w:val="none" w:sz="0" w:space="0" w:color="auto"/>
      </w:divBdr>
      <w:divsChild>
        <w:div w:id="1499346979">
          <w:marLeft w:val="0"/>
          <w:marRight w:val="0"/>
          <w:marTop w:val="0"/>
          <w:marBottom w:val="0"/>
          <w:divBdr>
            <w:top w:val="none" w:sz="0" w:space="0" w:color="auto"/>
            <w:left w:val="none" w:sz="0" w:space="0" w:color="auto"/>
            <w:bottom w:val="none" w:sz="0" w:space="0" w:color="auto"/>
            <w:right w:val="none" w:sz="0" w:space="0" w:color="auto"/>
          </w:divBdr>
        </w:div>
        <w:div w:id="786656571">
          <w:marLeft w:val="0"/>
          <w:marRight w:val="0"/>
          <w:marTop w:val="0"/>
          <w:marBottom w:val="0"/>
          <w:divBdr>
            <w:top w:val="none" w:sz="0" w:space="0" w:color="auto"/>
            <w:left w:val="none" w:sz="0" w:space="0" w:color="auto"/>
            <w:bottom w:val="none" w:sz="0" w:space="0" w:color="auto"/>
            <w:right w:val="none" w:sz="0" w:space="0" w:color="auto"/>
          </w:divBdr>
        </w:div>
      </w:divsChild>
    </w:div>
    <w:div w:id="503516831">
      <w:bodyDiv w:val="1"/>
      <w:marLeft w:val="0"/>
      <w:marRight w:val="0"/>
      <w:marTop w:val="0"/>
      <w:marBottom w:val="0"/>
      <w:divBdr>
        <w:top w:val="none" w:sz="0" w:space="0" w:color="auto"/>
        <w:left w:val="none" w:sz="0" w:space="0" w:color="auto"/>
        <w:bottom w:val="none" w:sz="0" w:space="0" w:color="auto"/>
        <w:right w:val="none" w:sz="0" w:space="0" w:color="auto"/>
      </w:divBdr>
    </w:div>
    <w:div w:id="576937775">
      <w:bodyDiv w:val="1"/>
      <w:marLeft w:val="0"/>
      <w:marRight w:val="0"/>
      <w:marTop w:val="0"/>
      <w:marBottom w:val="0"/>
      <w:divBdr>
        <w:top w:val="none" w:sz="0" w:space="0" w:color="auto"/>
        <w:left w:val="none" w:sz="0" w:space="0" w:color="auto"/>
        <w:bottom w:val="none" w:sz="0" w:space="0" w:color="auto"/>
        <w:right w:val="none" w:sz="0" w:space="0" w:color="auto"/>
      </w:divBdr>
    </w:div>
    <w:div w:id="589124164">
      <w:bodyDiv w:val="1"/>
      <w:marLeft w:val="0"/>
      <w:marRight w:val="0"/>
      <w:marTop w:val="0"/>
      <w:marBottom w:val="0"/>
      <w:divBdr>
        <w:top w:val="none" w:sz="0" w:space="0" w:color="auto"/>
        <w:left w:val="none" w:sz="0" w:space="0" w:color="auto"/>
        <w:bottom w:val="none" w:sz="0" w:space="0" w:color="auto"/>
        <w:right w:val="none" w:sz="0" w:space="0" w:color="auto"/>
      </w:divBdr>
    </w:div>
    <w:div w:id="935556184">
      <w:bodyDiv w:val="1"/>
      <w:marLeft w:val="0"/>
      <w:marRight w:val="0"/>
      <w:marTop w:val="0"/>
      <w:marBottom w:val="0"/>
      <w:divBdr>
        <w:top w:val="none" w:sz="0" w:space="0" w:color="auto"/>
        <w:left w:val="none" w:sz="0" w:space="0" w:color="auto"/>
        <w:bottom w:val="none" w:sz="0" w:space="0" w:color="auto"/>
        <w:right w:val="none" w:sz="0" w:space="0" w:color="auto"/>
      </w:divBdr>
    </w:div>
    <w:div w:id="1122308655">
      <w:bodyDiv w:val="1"/>
      <w:marLeft w:val="0"/>
      <w:marRight w:val="0"/>
      <w:marTop w:val="0"/>
      <w:marBottom w:val="0"/>
      <w:divBdr>
        <w:top w:val="none" w:sz="0" w:space="0" w:color="auto"/>
        <w:left w:val="none" w:sz="0" w:space="0" w:color="auto"/>
        <w:bottom w:val="none" w:sz="0" w:space="0" w:color="auto"/>
        <w:right w:val="none" w:sz="0" w:space="0" w:color="auto"/>
      </w:divBdr>
    </w:div>
    <w:div w:id="1219971721">
      <w:bodyDiv w:val="1"/>
      <w:marLeft w:val="0"/>
      <w:marRight w:val="0"/>
      <w:marTop w:val="0"/>
      <w:marBottom w:val="0"/>
      <w:divBdr>
        <w:top w:val="none" w:sz="0" w:space="0" w:color="auto"/>
        <w:left w:val="none" w:sz="0" w:space="0" w:color="auto"/>
        <w:bottom w:val="none" w:sz="0" w:space="0" w:color="auto"/>
        <w:right w:val="none" w:sz="0" w:space="0" w:color="auto"/>
      </w:divBdr>
    </w:div>
    <w:div w:id="1473592673">
      <w:bodyDiv w:val="1"/>
      <w:marLeft w:val="0"/>
      <w:marRight w:val="0"/>
      <w:marTop w:val="0"/>
      <w:marBottom w:val="0"/>
      <w:divBdr>
        <w:top w:val="none" w:sz="0" w:space="0" w:color="auto"/>
        <w:left w:val="none" w:sz="0" w:space="0" w:color="auto"/>
        <w:bottom w:val="none" w:sz="0" w:space="0" w:color="auto"/>
        <w:right w:val="none" w:sz="0" w:space="0" w:color="auto"/>
      </w:divBdr>
    </w:div>
    <w:div w:id="1524905198">
      <w:bodyDiv w:val="1"/>
      <w:marLeft w:val="0"/>
      <w:marRight w:val="0"/>
      <w:marTop w:val="0"/>
      <w:marBottom w:val="0"/>
      <w:divBdr>
        <w:top w:val="none" w:sz="0" w:space="0" w:color="auto"/>
        <w:left w:val="none" w:sz="0" w:space="0" w:color="auto"/>
        <w:bottom w:val="none" w:sz="0" w:space="0" w:color="auto"/>
        <w:right w:val="none" w:sz="0" w:space="0" w:color="auto"/>
      </w:divBdr>
    </w:div>
    <w:div w:id="1552425636">
      <w:bodyDiv w:val="1"/>
      <w:marLeft w:val="0"/>
      <w:marRight w:val="0"/>
      <w:marTop w:val="0"/>
      <w:marBottom w:val="0"/>
      <w:divBdr>
        <w:top w:val="none" w:sz="0" w:space="0" w:color="auto"/>
        <w:left w:val="none" w:sz="0" w:space="0" w:color="auto"/>
        <w:bottom w:val="none" w:sz="0" w:space="0" w:color="auto"/>
        <w:right w:val="none" w:sz="0" w:space="0" w:color="auto"/>
      </w:divBdr>
    </w:div>
    <w:div w:id="1589924415">
      <w:bodyDiv w:val="1"/>
      <w:marLeft w:val="0"/>
      <w:marRight w:val="0"/>
      <w:marTop w:val="0"/>
      <w:marBottom w:val="0"/>
      <w:divBdr>
        <w:top w:val="none" w:sz="0" w:space="0" w:color="auto"/>
        <w:left w:val="none" w:sz="0" w:space="0" w:color="auto"/>
        <w:bottom w:val="none" w:sz="0" w:space="0" w:color="auto"/>
        <w:right w:val="none" w:sz="0" w:space="0" w:color="auto"/>
      </w:divBdr>
      <w:divsChild>
        <w:div w:id="797260287">
          <w:marLeft w:val="0"/>
          <w:marRight w:val="0"/>
          <w:marTop w:val="0"/>
          <w:marBottom w:val="0"/>
          <w:divBdr>
            <w:top w:val="none" w:sz="0" w:space="0" w:color="auto"/>
            <w:left w:val="none" w:sz="0" w:space="0" w:color="auto"/>
            <w:bottom w:val="none" w:sz="0" w:space="0" w:color="auto"/>
            <w:right w:val="none" w:sz="0" w:space="0" w:color="auto"/>
          </w:divBdr>
        </w:div>
        <w:div w:id="2114325851">
          <w:marLeft w:val="0"/>
          <w:marRight w:val="0"/>
          <w:marTop w:val="0"/>
          <w:marBottom w:val="0"/>
          <w:divBdr>
            <w:top w:val="none" w:sz="0" w:space="0" w:color="auto"/>
            <w:left w:val="none" w:sz="0" w:space="0" w:color="auto"/>
            <w:bottom w:val="none" w:sz="0" w:space="0" w:color="auto"/>
            <w:right w:val="none" w:sz="0" w:space="0" w:color="auto"/>
          </w:divBdr>
        </w:div>
        <w:div w:id="1587615444">
          <w:marLeft w:val="0"/>
          <w:marRight w:val="0"/>
          <w:marTop w:val="0"/>
          <w:marBottom w:val="0"/>
          <w:divBdr>
            <w:top w:val="none" w:sz="0" w:space="0" w:color="auto"/>
            <w:left w:val="none" w:sz="0" w:space="0" w:color="auto"/>
            <w:bottom w:val="none" w:sz="0" w:space="0" w:color="auto"/>
            <w:right w:val="none" w:sz="0" w:space="0" w:color="auto"/>
          </w:divBdr>
        </w:div>
      </w:divsChild>
    </w:div>
    <w:div w:id="1715278161">
      <w:bodyDiv w:val="1"/>
      <w:marLeft w:val="0"/>
      <w:marRight w:val="0"/>
      <w:marTop w:val="0"/>
      <w:marBottom w:val="0"/>
      <w:divBdr>
        <w:top w:val="none" w:sz="0" w:space="0" w:color="auto"/>
        <w:left w:val="none" w:sz="0" w:space="0" w:color="auto"/>
        <w:bottom w:val="none" w:sz="0" w:space="0" w:color="auto"/>
        <w:right w:val="none" w:sz="0" w:space="0" w:color="auto"/>
      </w:divBdr>
    </w:div>
    <w:div w:id="1720855848">
      <w:bodyDiv w:val="1"/>
      <w:marLeft w:val="0"/>
      <w:marRight w:val="0"/>
      <w:marTop w:val="0"/>
      <w:marBottom w:val="0"/>
      <w:divBdr>
        <w:top w:val="none" w:sz="0" w:space="0" w:color="auto"/>
        <w:left w:val="none" w:sz="0" w:space="0" w:color="auto"/>
        <w:bottom w:val="none" w:sz="0" w:space="0" w:color="auto"/>
        <w:right w:val="none" w:sz="0" w:space="0" w:color="auto"/>
      </w:divBdr>
      <w:divsChild>
        <w:div w:id="1570192138">
          <w:marLeft w:val="0"/>
          <w:marRight w:val="0"/>
          <w:marTop w:val="0"/>
          <w:marBottom w:val="0"/>
          <w:divBdr>
            <w:top w:val="none" w:sz="0" w:space="0" w:color="auto"/>
            <w:left w:val="none" w:sz="0" w:space="0" w:color="auto"/>
            <w:bottom w:val="none" w:sz="0" w:space="0" w:color="auto"/>
            <w:right w:val="none" w:sz="0" w:space="0" w:color="auto"/>
          </w:divBdr>
        </w:div>
        <w:div w:id="413361549">
          <w:marLeft w:val="0"/>
          <w:marRight w:val="0"/>
          <w:marTop w:val="0"/>
          <w:marBottom w:val="0"/>
          <w:divBdr>
            <w:top w:val="none" w:sz="0" w:space="0" w:color="auto"/>
            <w:left w:val="none" w:sz="0" w:space="0" w:color="auto"/>
            <w:bottom w:val="none" w:sz="0" w:space="0" w:color="auto"/>
            <w:right w:val="none" w:sz="0" w:space="0" w:color="auto"/>
          </w:divBdr>
        </w:div>
      </w:divsChild>
    </w:div>
    <w:div w:id="1752509254">
      <w:bodyDiv w:val="1"/>
      <w:marLeft w:val="0"/>
      <w:marRight w:val="0"/>
      <w:marTop w:val="0"/>
      <w:marBottom w:val="0"/>
      <w:divBdr>
        <w:top w:val="none" w:sz="0" w:space="0" w:color="auto"/>
        <w:left w:val="none" w:sz="0" w:space="0" w:color="auto"/>
        <w:bottom w:val="none" w:sz="0" w:space="0" w:color="auto"/>
        <w:right w:val="none" w:sz="0" w:space="0" w:color="auto"/>
      </w:divBdr>
      <w:divsChild>
        <w:div w:id="565461119">
          <w:marLeft w:val="0"/>
          <w:marRight w:val="0"/>
          <w:marTop w:val="0"/>
          <w:marBottom w:val="0"/>
          <w:divBdr>
            <w:top w:val="none" w:sz="0" w:space="0" w:color="auto"/>
            <w:left w:val="none" w:sz="0" w:space="0" w:color="auto"/>
            <w:bottom w:val="none" w:sz="0" w:space="0" w:color="auto"/>
            <w:right w:val="none" w:sz="0" w:space="0" w:color="auto"/>
          </w:divBdr>
          <w:divsChild>
            <w:div w:id="1924606067">
              <w:marLeft w:val="0"/>
              <w:marRight w:val="0"/>
              <w:marTop w:val="0"/>
              <w:marBottom w:val="0"/>
              <w:divBdr>
                <w:top w:val="none" w:sz="0" w:space="0" w:color="auto"/>
                <w:left w:val="none" w:sz="0" w:space="0" w:color="auto"/>
                <w:bottom w:val="none" w:sz="0" w:space="0" w:color="auto"/>
                <w:right w:val="none" w:sz="0" w:space="0" w:color="auto"/>
              </w:divBdr>
            </w:div>
            <w:div w:id="1431969773">
              <w:marLeft w:val="0"/>
              <w:marRight w:val="0"/>
              <w:marTop w:val="0"/>
              <w:marBottom w:val="0"/>
              <w:divBdr>
                <w:top w:val="none" w:sz="0" w:space="0" w:color="auto"/>
                <w:left w:val="none" w:sz="0" w:space="0" w:color="auto"/>
                <w:bottom w:val="none" w:sz="0" w:space="0" w:color="auto"/>
                <w:right w:val="none" w:sz="0" w:space="0" w:color="auto"/>
              </w:divBdr>
            </w:div>
            <w:div w:id="4982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8288">
      <w:bodyDiv w:val="1"/>
      <w:marLeft w:val="0"/>
      <w:marRight w:val="0"/>
      <w:marTop w:val="0"/>
      <w:marBottom w:val="0"/>
      <w:divBdr>
        <w:top w:val="none" w:sz="0" w:space="0" w:color="auto"/>
        <w:left w:val="none" w:sz="0" w:space="0" w:color="auto"/>
        <w:bottom w:val="none" w:sz="0" w:space="0" w:color="auto"/>
        <w:right w:val="none" w:sz="0" w:space="0" w:color="auto"/>
      </w:divBdr>
    </w:div>
    <w:div w:id="2011981214">
      <w:bodyDiv w:val="1"/>
      <w:marLeft w:val="0"/>
      <w:marRight w:val="0"/>
      <w:marTop w:val="0"/>
      <w:marBottom w:val="0"/>
      <w:divBdr>
        <w:top w:val="none" w:sz="0" w:space="0" w:color="auto"/>
        <w:left w:val="none" w:sz="0" w:space="0" w:color="auto"/>
        <w:bottom w:val="none" w:sz="0" w:space="0" w:color="auto"/>
        <w:right w:val="none" w:sz="0" w:space="0" w:color="auto"/>
      </w:divBdr>
    </w:div>
    <w:div w:id="2097091243">
      <w:bodyDiv w:val="1"/>
      <w:marLeft w:val="0"/>
      <w:marRight w:val="0"/>
      <w:marTop w:val="0"/>
      <w:marBottom w:val="0"/>
      <w:divBdr>
        <w:top w:val="none" w:sz="0" w:space="0" w:color="auto"/>
        <w:left w:val="none" w:sz="0" w:space="0" w:color="auto"/>
        <w:bottom w:val="none" w:sz="0" w:space="0" w:color="auto"/>
        <w:right w:val="none" w:sz="0" w:space="0" w:color="auto"/>
      </w:divBdr>
      <w:divsChild>
        <w:div w:id="1562249344">
          <w:marLeft w:val="0"/>
          <w:marRight w:val="0"/>
          <w:marTop w:val="0"/>
          <w:marBottom w:val="0"/>
          <w:divBdr>
            <w:top w:val="none" w:sz="0" w:space="0" w:color="auto"/>
            <w:left w:val="none" w:sz="0" w:space="0" w:color="auto"/>
            <w:bottom w:val="none" w:sz="0" w:space="0" w:color="auto"/>
            <w:right w:val="none" w:sz="0" w:space="0" w:color="auto"/>
          </w:divBdr>
        </w:div>
        <w:div w:id="8368457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ozilla.org/cs/kb/povoleni-zakazani-cook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upport.google.com/chrome/answer/95647?co=GENIE.Platform%3DDesktop&amp;hl=cs" TargetMode="External"/><Relationship Id="rId17" Type="http://schemas.openxmlformats.org/officeDocument/2006/relationships/hyperlink" Target="http://www.uoou.cz/" TargetMode="External"/><Relationship Id="rId2" Type="http://schemas.openxmlformats.org/officeDocument/2006/relationships/customXml" Target="../customXml/item2.xml"/><Relationship Id="rId16" Type="http://schemas.openxmlformats.org/officeDocument/2006/relationships/hyperlink" Target="https://docs.microsoft.com/cs-cz/sccm/compliance/deploy-use/browser-profi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cs-cz/help/17442/windows-internet-explorer-delete-manage-cookies" TargetMode="External"/><Relationship Id="rId5" Type="http://schemas.openxmlformats.org/officeDocument/2006/relationships/numbering" Target="numbering.xml"/><Relationship Id="rId15" Type="http://schemas.openxmlformats.org/officeDocument/2006/relationships/hyperlink" Target="https://help.opera.com/cs/latest/security-and-priva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apple.com/cs-cz/guide/safari/sfri11471/m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Zuzana Zicháčková</DisplayName>
        <AccountId>188</AccountId>
        <AccountType/>
      </UserInfo>
      <UserInfo>
        <DisplayName>Anežka Pilecká</DisplayName>
        <AccountId>157</AccountId>
        <AccountType/>
      </UserInfo>
    </SharedWithUsers>
  </documentManagement>
</p:properties>
</file>

<file path=customXml/itemProps1.xml><?xml version="1.0" encoding="utf-8"?>
<ds:datastoreItem xmlns:ds="http://schemas.openxmlformats.org/officeDocument/2006/customXml" ds:itemID="{7E06842A-9108-4ADB-8EAF-7AF9206C6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752DC-02A0-1941-B01F-FD4035CCC6EF}">
  <ds:schemaRefs>
    <ds:schemaRef ds:uri="http://schemas.openxmlformats.org/officeDocument/2006/bibliography"/>
  </ds:schemaRefs>
</ds:datastoreItem>
</file>

<file path=customXml/itemProps3.xml><?xml version="1.0" encoding="utf-8"?>
<ds:datastoreItem xmlns:ds="http://schemas.openxmlformats.org/officeDocument/2006/customXml" ds:itemID="{78B90DD0-36ED-468C-A910-07BED0D9FDF9}">
  <ds:schemaRefs>
    <ds:schemaRef ds:uri="http://schemas.microsoft.com/sharepoint/v3/contenttype/forms"/>
  </ds:schemaRefs>
</ds:datastoreItem>
</file>

<file path=customXml/itemProps4.xml><?xml version="1.0" encoding="utf-8"?>
<ds:datastoreItem xmlns:ds="http://schemas.openxmlformats.org/officeDocument/2006/customXml" ds:itemID="{7DCA8A60-0D7A-458C-9738-1CF0C3D20BF7}">
  <ds:schemaRefs>
    <ds:schemaRef ds:uri="http://schemas.microsoft.com/office/2006/metadata/properties"/>
    <ds:schemaRef ds:uri="http://schemas.microsoft.com/office/infopath/2007/PartnerControls"/>
    <ds:schemaRef ds:uri="41136de7-710f-45b1-96fb-1095091282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8152</Characters>
  <Application>Microsoft Office Word</Application>
  <DocSecurity>0</DocSecurity>
  <Lines>67</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2022-07-25T13:35:00Z</dcterms:created>
  <dcterms:modified xsi:type="dcterms:W3CDTF">2022-07-25T13:35:00Z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